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E31" w:rsidRPr="00917DD2" w:rsidRDefault="007B7A75" w:rsidP="00A361BB">
      <w:pPr>
        <w:spacing w:after="0" w:line="240" w:lineRule="auto"/>
        <w:jc w:val="center"/>
        <w:rPr>
          <w:rFonts w:asciiTheme="majorHAnsi" w:hAnsiTheme="majorHAnsi"/>
          <w:b/>
        </w:rPr>
      </w:pPr>
      <w:r w:rsidRPr="00917DD2">
        <w:rPr>
          <w:rFonts w:asciiTheme="majorHAnsi" w:hAnsiTheme="majorHAnsi"/>
          <w:b/>
        </w:rPr>
        <w:t>PHONETICS</w:t>
      </w:r>
    </w:p>
    <w:p w:rsidR="007B7A75" w:rsidRPr="00850145" w:rsidRDefault="007B7A75" w:rsidP="00A361BB">
      <w:pPr>
        <w:spacing w:after="0" w:line="240" w:lineRule="auto"/>
        <w:rPr>
          <w:rFonts w:asciiTheme="majorHAnsi" w:hAnsiTheme="majorHAnsi"/>
          <w:sz w:val="20"/>
          <w:szCs w:val="20"/>
        </w:rPr>
      </w:pPr>
      <w:r w:rsidRPr="00850145">
        <w:rPr>
          <w:rFonts w:asciiTheme="majorHAnsi" w:hAnsiTheme="majorHAnsi"/>
          <w:b/>
          <w:sz w:val="20"/>
          <w:szCs w:val="20"/>
        </w:rPr>
        <w:t>Phonetics</w:t>
      </w:r>
      <w:r w:rsidRPr="00850145">
        <w:rPr>
          <w:rFonts w:asciiTheme="majorHAnsi" w:hAnsiTheme="majorHAnsi"/>
          <w:sz w:val="20"/>
          <w:szCs w:val="20"/>
        </w:rPr>
        <w:t xml:space="preserve"> is the study of the characteristics of speech sounds. It is concerned with how sounds are produced, how they are perceived and their physical aspects. The general study of the characteristics of speech sounds is called phonetics.</w:t>
      </w:r>
    </w:p>
    <w:p w:rsidR="007B7A75" w:rsidRPr="00850145" w:rsidRDefault="007B7A75" w:rsidP="00A361BB">
      <w:pPr>
        <w:spacing w:after="0" w:line="240" w:lineRule="auto"/>
        <w:rPr>
          <w:rFonts w:asciiTheme="majorHAnsi" w:hAnsiTheme="majorHAnsi"/>
          <w:sz w:val="20"/>
          <w:szCs w:val="20"/>
        </w:rPr>
      </w:pPr>
      <w:r w:rsidRPr="00850145">
        <w:rPr>
          <w:rFonts w:asciiTheme="majorHAnsi" w:hAnsiTheme="majorHAnsi"/>
          <w:b/>
          <w:sz w:val="20"/>
          <w:szCs w:val="20"/>
        </w:rPr>
        <w:t>Acoustic Phonetics</w:t>
      </w:r>
      <w:r w:rsidRPr="00850145">
        <w:rPr>
          <w:rFonts w:asciiTheme="majorHAnsi" w:hAnsiTheme="majorHAnsi"/>
          <w:sz w:val="20"/>
          <w:szCs w:val="20"/>
        </w:rPr>
        <w:t xml:space="preserve"> deals with the physical properties of speech as sound waves in the air.</w:t>
      </w:r>
    </w:p>
    <w:p w:rsidR="007B7A75" w:rsidRPr="00850145" w:rsidRDefault="007B7A75" w:rsidP="00917DD2">
      <w:pPr>
        <w:spacing w:after="0" w:line="240" w:lineRule="auto"/>
        <w:rPr>
          <w:rFonts w:asciiTheme="majorHAnsi" w:hAnsiTheme="majorHAnsi"/>
          <w:sz w:val="20"/>
          <w:szCs w:val="20"/>
        </w:rPr>
      </w:pPr>
      <w:r w:rsidRPr="00850145">
        <w:rPr>
          <w:rFonts w:asciiTheme="majorHAnsi" w:hAnsiTheme="majorHAnsi"/>
          <w:b/>
          <w:sz w:val="20"/>
          <w:szCs w:val="20"/>
        </w:rPr>
        <w:t>Auditory Phonetics</w:t>
      </w:r>
      <w:r w:rsidRPr="00850145">
        <w:rPr>
          <w:rFonts w:asciiTheme="majorHAnsi" w:hAnsiTheme="majorHAnsi"/>
          <w:sz w:val="20"/>
          <w:szCs w:val="20"/>
        </w:rPr>
        <w:t xml:space="preserve"> deals with how speech is received by the ears.</w:t>
      </w:r>
    </w:p>
    <w:p w:rsidR="007B7A75" w:rsidRPr="00850145" w:rsidRDefault="00917DD2" w:rsidP="00917DD2">
      <w:pPr>
        <w:spacing w:after="0" w:line="240" w:lineRule="auto"/>
        <w:rPr>
          <w:rFonts w:asciiTheme="majorHAnsi" w:hAnsiTheme="majorHAnsi"/>
          <w:sz w:val="20"/>
          <w:szCs w:val="20"/>
        </w:rPr>
      </w:pPr>
      <w:r w:rsidRPr="00850145">
        <w:rPr>
          <w:rFonts w:asciiTheme="majorHAnsi" w:hAnsiTheme="majorHAnsi"/>
          <w:b/>
          <w:sz w:val="20"/>
          <w:szCs w:val="20"/>
        </w:rPr>
        <w:t>Perceptual P</w:t>
      </w:r>
      <w:r w:rsidR="007B7A75" w:rsidRPr="00850145">
        <w:rPr>
          <w:rFonts w:asciiTheme="majorHAnsi" w:hAnsiTheme="majorHAnsi"/>
          <w:b/>
          <w:sz w:val="20"/>
          <w:szCs w:val="20"/>
        </w:rPr>
        <w:t>honetics</w:t>
      </w:r>
      <w:r w:rsidR="007B7A75" w:rsidRPr="00850145">
        <w:rPr>
          <w:rFonts w:asciiTheme="majorHAnsi" w:hAnsiTheme="majorHAnsi"/>
          <w:sz w:val="20"/>
          <w:szCs w:val="20"/>
        </w:rPr>
        <w:t xml:space="preserve"> deals with how speech is perceived by the brain</w:t>
      </w:r>
    </w:p>
    <w:p w:rsidR="00917DD2" w:rsidRPr="00850145" w:rsidRDefault="007B7A75" w:rsidP="00917DD2">
      <w:pPr>
        <w:spacing w:after="0" w:line="240" w:lineRule="auto"/>
        <w:rPr>
          <w:rFonts w:asciiTheme="majorHAnsi" w:hAnsiTheme="majorHAnsi"/>
          <w:sz w:val="20"/>
          <w:szCs w:val="20"/>
        </w:rPr>
      </w:pPr>
      <w:r w:rsidRPr="00850145">
        <w:rPr>
          <w:rFonts w:asciiTheme="majorHAnsi" w:hAnsiTheme="majorHAnsi"/>
          <w:b/>
          <w:sz w:val="20"/>
          <w:szCs w:val="20"/>
        </w:rPr>
        <w:t>Articulatory Phonetics</w:t>
      </w:r>
      <w:r w:rsidRPr="00850145">
        <w:rPr>
          <w:rFonts w:asciiTheme="majorHAnsi" w:hAnsiTheme="majorHAnsi"/>
          <w:sz w:val="20"/>
          <w:szCs w:val="20"/>
        </w:rPr>
        <w:t xml:space="preserve"> is the study of how speech sounds are made and articulated i.e. how the vocal tract produces the sounds of language</w:t>
      </w:r>
      <w:r w:rsidR="00917DD2" w:rsidRPr="00850145">
        <w:rPr>
          <w:rFonts w:asciiTheme="majorHAnsi" w:hAnsiTheme="majorHAnsi"/>
          <w:sz w:val="20"/>
          <w:szCs w:val="20"/>
        </w:rPr>
        <w:t>, the actions and movements of the speech organs in producing sounds.</w:t>
      </w:r>
    </w:p>
    <w:p w:rsidR="00917DD2" w:rsidRPr="00850145" w:rsidRDefault="00917DD2" w:rsidP="00917DD2">
      <w:pPr>
        <w:spacing w:after="0" w:line="240" w:lineRule="auto"/>
        <w:rPr>
          <w:rFonts w:asciiTheme="majorHAnsi" w:hAnsiTheme="majorHAnsi"/>
          <w:sz w:val="20"/>
          <w:szCs w:val="20"/>
        </w:rPr>
      </w:pPr>
      <w:r w:rsidRPr="00850145">
        <w:rPr>
          <w:rFonts w:asciiTheme="majorHAnsi" w:hAnsiTheme="majorHAnsi"/>
          <w:b/>
          <w:sz w:val="20"/>
          <w:szCs w:val="20"/>
        </w:rPr>
        <w:t>Orthography</w:t>
      </w:r>
      <w:r w:rsidRPr="00850145">
        <w:rPr>
          <w:rFonts w:asciiTheme="majorHAnsi" w:hAnsiTheme="majorHAnsi"/>
          <w:sz w:val="20"/>
          <w:szCs w:val="20"/>
        </w:rPr>
        <w:t>: The written form of a language, spelling.</w:t>
      </w:r>
    </w:p>
    <w:p w:rsidR="00917DD2" w:rsidRPr="00850145" w:rsidRDefault="00917DD2" w:rsidP="00917DD2">
      <w:pPr>
        <w:spacing w:after="0" w:line="240" w:lineRule="auto"/>
        <w:rPr>
          <w:rFonts w:asciiTheme="majorHAnsi" w:hAnsiTheme="majorHAnsi"/>
          <w:sz w:val="20"/>
          <w:szCs w:val="20"/>
        </w:rPr>
      </w:pPr>
      <w:r w:rsidRPr="00850145">
        <w:rPr>
          <w:rFonts w:asciiTheme="majorHAnsi" w:hAnsiTheme="majorHAnsi"/>
          <w:b/>
          <w:sz w:val="20"/>
          <w:szCs w:val="20"/>
        </w:rPr>
        <w:t>Segment</w:t>
      </w:r>
      <w:r w:rsidRPr="00850145">
        <w:rPr>
          <w:rFonts w:asciiTheme="majorHAnsi" w:hAnsiTheme="majorHAnsi"/>
          <w:sz w:val="20"/>
          <w:szCs w:val="20"/>
        </w:rPr>
        <w:t>: (1) An individual sound that occurs in a language</w:t>
      </w:r>
    </w:p>
    <w:p w:rsidR="00917DD2" w:rsidRPr="00850145" w:rsidRDefault="00917DD2" w:rsidP="00917DD2">
      <w:pPr>
        <w:spacing w:after="0" w:line="240" w:lineRule="auto"/>
        <w:rPr>
          <w:rFonts w:asciiTheme="majorHAnsi" w:hAnsiTheme="majorHAnsi"/>
          <w:sz w:val="20"/>
          <w:szCs w:val="20"/>
        </w:rPr>
      </w:pPr>
      <w:r w:rsidRPr="00850145">
        <w:rPr>
          <w:rFonts w:asciiTheme="majorHAnsi" w:hAnsiTheme="majorHAnsi"/>
          <w:sz w:val="20"/>
          <w:szCs w:val="20"/>
        </w:rPr>
        <w:t xml:space="preserve">                    (2) The act of dividing utterances into sounds, words or phrases.</w:t>
      </w:r>
    </w:p>
    <w:p w:rsidR="00917DD2" w:rsidRPr="00850145" w:rsidRDefault="00917DD2" w:rsidP="00917DD2">
      <w:pPr>
        <w:spacing w:after="0" w:line="240" w:lineRule="auto"/>
        <w:rPr>
          <w:rFonts w:asciiTheme="majorHAnsi" w:hAnsiTheme="majorHAnsi"/>
          <w:sz w:val="20"/>
          <w:szCs w:val="20"/>
        </w:rPr>
      </w:pPr>
      <w:r w:rsidRPr="00850145">
        <w:rPr>
          <w:rFonts w:asciiTheme="majorHAnsi" w:hAnsiTheme="majorHAnsi"/>
          <w:b/>
          <w:sz w:val="20"/>
          <w:szCs w:val="20"/>
        </w:rPr>
        <w:t>Phonetic Alphabet:</w:t>
      </w:r>
      <w:r w:rsidRPr="00850145">
        <w:rPr>
          <w:rFonts w:asciiTheme="majorHAnsi" w:hAnsiTheme="majorHAnsi"/>
          <w:sz w:val="20"/>
          <w:szCs w:val="20"/>
        </w:rPr>
        <w:t xml:space="preserve"> </w:t>
      </w:r>
      <w:r w:rsidR="004B0E2D" w:rsidRPr="00850145">
        <w:rPr>
          <w:rFonts w:asciiTheme="majorHAnsi" w:hAnsiTheme="majorHAnsi"/>
          <w:sz w:val="20"/>
          <w:szCs w:val="20"/>
        </w:rPr>
        <w:t>A</w:t>
      </w:r>
      <w:r w:rsidRPr="00850145">
        <w:rPr>
          <w:rFonts w:asciiTheme="majorHAnsi" w:hAnsiTheme="majorHAnsi"/>
          <w:sz w:val="20"/>
          <w:szCs w:val="20"/>
        </w:rPr>
        <w:t xml:space="preserve">lphabetic symbols used to represent the phonetic segments of speech in which there is one-to –one relationship between each symbol and each speech sound. </w:t>
      </w:r>
    </w:p>
    <w:p w:rsidR="00304E59" w:rsidRDefault="00917DD2" w:rsidP="00B56580">
      <w:pPr>
        <w:spacing w:after="0" w:line="240" w:lineRule="auto"/>
        <w:rPr>
          <w:rFonts w:asciiTheme="majorHAnsi" w:hAnsiTheme="majorHAnsi"/>
        </w:rPr>
      </w:pPr>
      <w:r w:rsidRPr="00850145">
        <w:rPr>
          <w:rFonts w:asciiTheme="majorHAnsi" w:hAnsiTheme="majorHAnsi"/>
          <w:b/>
          <w:sz w:val="20"/>
          <w:szCs w:val="20"/>
        </w:rPr>
        <w:t xml:space="preserve">International Phonetic Alphabet (IPA): </w:t>
      </w:r>
      <w:r w:rsidRPr="00850145">
        <w:rPr>
          <w:rFonts w:asciiTheme="majorHAnsi" w:hAnsiTheme="majorHAnsi"/>
          <w:sz w:val="20"/>
          <w:szCs w:val="20"/>
        </w:rPr>
        <w:t>the phonetic alphabet designed by the International Phonetic Association to be used to represent the sounds found in all human languages</w:t>
      </w:r>
      <w:r>
        <w:rPr>
          <w:rFonts w:asciiTheme="majorHAnsi" w:hAnsiTheme="majorHAnsi"/>
        </w:rPr>
        <w:t xml:space="preserve">. </w:t>
      </w:r>
    </w:p>
    <w:p w:rsidR="00850145" w:rsidRPr="00B56580" w:rsidRDefault="00850145" w:rsidP="00B56580">
      <w:pPr>
        <w:spacing w:after="0" w:line="240" w:lineRule="auto"/>
        <w:rPr>
          <w:rFonts w:asciiTheme="majorHAnsi" w:hAnsiTheme="majorHAnsi"/>
        </w:rPr>
      </w:pPr>
    </w:p>
    <w:tbl>
      <w:tblPr>
        <w:tblStyle w:val="TabloKlavuzu"/>
        <w:tblW w:w="0" w:type="auto"/>
        <w:tblLook w:val="04A0" w:firstRow="1" w:lastRow="0" w:firstColumn="1" w:lastColumn="0" w:noHBand="0" w:noVBand="1"/>
      </w:tblPr>
      <w:tblGrid>
        <w:gridCol w:w="965"/>
        <w:gridCol w:w="4337"/>
        <w:gridCol w:w="965"/>
        <w:gridCol w:w="4339"/>
      </w:tblGrid>
      <w:tr w:rsidR="00850145" w:rsidRPr="00B56580" w:rsidTr="00C724BF">
        <w:tc>
          <w:tcPr>
            <w:tcW w:w="10606" w:type="dxa"/>
            <w:gridSpan w:val="4"/>
          </w:tcPr>
          <w:p w:rsidR="00850145" w:rsidRPr="00B56580" w:rsidRDefault="00850145" w:rsidP="00C724BF">
            <w:pPr>
              <w:autoSpaceDE w:val="0"/>
              <w:autoSpaceDN w:val="0"/>
              <w:adjustRightInd w:val="0"/>
              <w:jc w:val="center"/>
              <w:rPr>
                <w:rFonts w:asciiTheme="majorHAnsi" w:hAnsiTheme="majorHAnsi" w:cs="Arial"/>
                <w:b/>
                <w:color w:val="231F20"/>
                <w:sz w:val="20"/>
                <w:szCs w:val="20"/>
              </w:rPr>
            </w:pPr>
            <w:r w:rsidRPr="00B56580">
              <w:rPr>
                <w:rFonts w:asciiTheme="majorHAnsi" w:hAnsiTheme="majorHAnsi" w:cs="Arial"/>
                <w:b/>
                <w:color w:val="231F20"/>
                <w:sz w:val="20"/>
                <w:szCs w:val="20"/>
              </w:rPr>
              <w:t>Phonetic Symbol/English Spelling Correspondences</w:t>
            </w:r>
          </w:p>
        </w:tc>
      </w:tr>
      <w:tr w:rsidR="00850145" w:rsidRPr="00B56580" w:rsidTr="00C724BF">
        <w:tc>
          <w:tcPr>
            <w:tcW w:w="5302" w:type="dxa"/>
            <w:gridSpan w:val="2"/>
          </w:tcPr>
          <w:p w:rsidR="00850145" w:rsidRPr="00B56580" w:rsidRDefault="00850145" w:rsidP="00C724BF">
            <w:pPr>
              <w:autoSpaceDE w:val="0"/>
              <w:autoSpaceDN w:val="0"/>
              <w:adjustRightInd w:val="0"/>
              <w:jc w:val="center"/>
              <w:rPr>
                <w:rFonts w:asciiTheme="majorHAnsi" w:hAnsiTheme="majorHAnsi" w:cs="Arial"/>
                <w:b/>
                <w:color w:val="231F20"/>
                <w:sz w:val="20"/>
                <w:szCs w:val="20"/>
              </w:rPr>
            </w:pPr>
            <w:r w:rsidRPr="00B56580">
              <w:rPr>
                <w:rFonts w:asciiTheme="majorHAnsi" w:hAnsiTheme="majorHAnsi" w:cs="Arial"/>
                <w:b/>
                <w:color w:val="231F20"/>
                <w:sz w:val="20"/>
                <w:szCs w:val="20"/>
              </w:rPr>
              <w:t>Consonants</w:t>
            </w:r>
          </w:p>
        </w:tc>
        <w:tc>
          <w:tcPr>
            <w:tcW w:w="5304" w:type="dxa"/>
            <w:gridSpan w:val="2"/>
          </w:tcPr>
          <w:p w:rsidR="00850145" w:rsidRPr="00B56580" w:rsidRDefault="00850145" w:rsidP="00C724BF">
            <w:pPr>
              <w:autoSpaceDE w:val="0"/>
              <w:autoSpaceDN w:val="0"/>
              <w:adjustRightInd w:val="0"/>
              <w:jc w:val="center"/>
              <w:rPr>
                <w:rFonts w:asciiTheme="majorHAnsi" w:hAnsiTheme="majorHAnsi" w:cs="Arial"/>
                <w:b/>
                <w:color w:val="231F20"/>
                <w:sz w:val="20"/>
                <w:szCs w:val="20"/>
              </w:rPr>
            </w:pPr>
            <w:r w:rsidRPr="00B56580">
              <w:rPr>
                <w:rFonts w:asciiTheme="majorHAnsi" w:hAnsiTheme="majorHAnsi" w:cs="Arial"/>
                <w:b/>
                <w:color w:val="231F20"/>
                <w:sz w:val="20"/>
                <w:szCs w:val="20"/>
              </w:rPr>
              <w:t>Vowels</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b/>
                <w:color w:val="231F20"/>
                <w:sz w:val="20"/>
                <w:szCs w:val="20"/>
              </w:rPr>
            </w:pPr>
            <w:r w:rsidRPr="00B56580">
              <w:rPr>
                <w:rFonts w:asciiTheme="majorHAnsi" w:hAnsiTheme="majorHAnsi" w:cs="Arial"/>
                <w:b/>
                <w:color w:val="231F20"/>
                <w:sz w:val="20"/>
                <w:szCs w:val="20"/>
              </w:rPr>
              <w:t>Symbol</w:t>
            </w:r>
          </w:p>
        </w:tc>
        <w:tc>
          <w:tcPr>
            <w:tcW w:w="4337" w:type="dxa"/>
          </w:tcPr>
          <w:p w:rsidR="00850145" w:rsidRPr="00B56580" w:rsidRDefault="00850145" w:rsidP="00C724BF">
            <w:pPr>
              <w:autoSpaceDE w:val="0"/>
              <w:autoSpaceDN w:val="0"/>
              <w:adjustRightInd w:val="0"/>
              <w:jc w:val="center"/>
              <w:rPr>
                <w:rFonts w:asciiTheme="majorHAnsi" w:hAnsiTheme="majorHAnsi" w:cs="Arial"/>
                <w:b/>
                <w:color w:val="231F20"/>
                <w:sz w:val="20"/>
                <w:szCs w:val="20"/>
              </w:rPr>
            </w:pPr>
            <w:r w:rsidRPr="00B56580">
              <w:rPr>
                <w:rFonts w:asciiTheme="majorHAnsi" w:hAnsiTheme="majorHAnsi" w:cs="Arial"/>
                <w:b/>
                <w:color w:val="231F20"/>
                <w:sz w:val="20"/>
                <w:szCs w:val="20"/>
              </w:rPr>
              <w:t>Examples</w:t>
            </w:r>
          </w:p>
        </w:tc>
        <w:tc>
          <w:tcPr>
            <w:tcW w:w="965"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Symbol</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Examples</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sz w:val="20"/>
                <w:szCs w:val="20"/>
              </w:rPr>
            </w:pPr>
            <w:r w:rsidRPr="00B56580">
              <w:rPr>
                <w:rFonts w:asciiTheme="majorHAnsi" w:hAnsiTheme="majorHAnsi" w:cs="Arial"/>
                <w:sz w:val="20"/>
                <w:szCs w:val="20"/>
              </w:rPr>
              <w:t>p</w:t>
            </w:r>
          </w:p>
        </w:tc>
        <w:tc>
          <w:tcPr>
            <w:tcW w:w="4337" w:type="dxa"/>
          </w:tcPr>
          <w:p w:rsidR="00850145" w:rsidRPr="00B56580" w:rsidRDefault="00850145" w:rsidP="00C724BF">
            <w:pPr>
              <w:autoSpaceDE w:val="0"/>
              <w:autoSpaceDN w:val="0"/>
              <w:adjustRightInd w:val="0"/>
              <w:rPr>
                <w:rFonts w:asciiTheme="majorHAnsi" w:hAnsiTheme="majorHAnsi" w:cs="Arial"/>
                <w:sz w:val="20"/>
                <w:szCs w:val="20"/>
              </w:rPr>
            </w:pPr>
            <w:r w:rsidRPr="00B56580">
              <w:rPr>
                <w:rFonts w:asciiTheme="majorHAnsi" w:hAnsiTheme="majorHAnsi" w:cs="Arial"/>
                <w:sz w:val="20"/>
                <w:szCs w:val="20"/>
              </w:rPr>
              <w:t>s</w:t>
            </w:r>
            <w:r w:rsidRPr="00B56580">
              <w:rPr>
                <w:rFonts w:asciiTheme="majorHAnsi" w:hAnsiTheme="majorHAnsi" w:cs="Arial"/>
                <w:b/>
                <w:sz w:val="20"/>
                <w:szCs w:val="20"/>
              </w:rPr>
              <w:t>p</w:t>
            </w:r>
            <w:r w:rsidRPr="00B56580">
              <w:rPr>
                <w:rFonts w:asciiTheme="majorHAnsi" w:hAnsiTheme="majorHAnsi" w:cs="Arial"/>
                <w:sz w:val="20"/>
                <w:szCs w:val="20"/>
              </w:rPr>
              <w:t>it ti</w:t>
            </w:r>
            <w:r w:rsidRPr="00B56580">
              <w:rPr>
                <w:rFonts w:asciiTheme="majorHAnsi" w:hAnsiTheme="majorHAnsi" w:cs="Arial"/>
                <w:b/>
                <w:sz w:val="20"/>
                <w:szCs w:val="20"/>
              </w:rPr>
              <w:t>p</w:t>
            </w:r>
            <w:r w:rsidRPr="00B56580">
              <w:rPr>
                <w:rFonts w:asciiTheme="majorHAnsi" w:hAnsiTheme="majorHAnsi" w:cs="Arial"/>
                <w:sz w:val="20"/>
                <w:szCs w:val="20"/>
              </w:rPr>
              <w:t xml:space="preserve"> La</w:t>
            </w:r>
            <w:r w:rsidRPr="00B56580">
              <w:rPr>
                <w:rFonts w:asciiTheme="majorHAnsi" w:hAnsiTheme="majorHAnsi" w:cs="Arial"/>
                <w:b/>
                <w:sz w:val="20"/>
                <w:szCs w:val="20"/>
              </w:rPr>
              <w:t>pp</w:t>
            </w:r>
            <w:r w:rsidRPr="00B56580">
              <w:rPr>
                <w:rFonts w:asciiTheme="majorHAnsi" w:hAnsiTheme="majorHAnsi" w:cs="Lucida Sans Unicode"/>
                <w:sz w:val="20"/>
                <w:szCs w:val="20"/>
              </w:rPr>
              <w:t xml:space="preserve"> </w:t>
            </w:r>
            <w:r w:rsidRPr="00B56580">
              <w:rPr>
                <w:rFonts w:asciiTheme="majorHAnsi" w:hAnsiTheme="majorHAnsi" w:cs="Lucida Sans Unicode"/>
                <w:b/>
                <w:sz w:val="20"/>
                <w:szCs w:val="20"/>
              </w:rPr>
              <w:t>p</w:t>
            </w:r>
            <w:r w:rsidRPr="00B56580">
              <w:rPr>
                <w:rFonts w:asciiTheme="majorHAnsi" w:hAnsiTheme="majorHAnsi" w:cs="Lucida Sans Unicode"/>
                <w:sz w:val="20"/>
                <w:szCs w:val="20"/>
              </w:rPr>
              <w:t>in</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i</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b</w:t>
            </w:r>
            <w:r w:rsidRPr="00B56580">
              <w:rPr>
                <w:rFonts w:asciiTheme="majorHAnsi" w:hAnsiTheme="majorHAnsi" w:cs="Arial"/>
                <w:b/>
                <w:color w:val="231F20"/>
                <w:sz w:val="20"/>
                <w:szCs w:val="20"/>
              </w:rPr>
              <w:t>ee</w:t>
            </w:r>
            <w:r w:rsidRPr="00B56580">
              <w:rPr>
                <w:rFonts w:asciiTheme="majorHAnsi" w:hAnsiTheme="majorHAnsi" w:cs="Arial"/>
                <w:color w:val="231F20"/>
                <w:sz w:val="20"/>
                <w:szCs w:val="20"/>
              </w:rPr>
              <w:t>t b</w:t>
            </w:r>
            <w:r w:rsidRPr="00B56580">
              <w:rPr>
                <w:rFonts w:asciiTheme="majorHAnsi" w:hAnsiTheme="majorHAnsi" w:cs="Arial"/>
                <w:b/>
                <w:color w:val="231F20"/>
                <w:sz w:val="20"/>
                <w:szCs w:val="20"/>
              </w:rPr>
              <w:t>ea</w:t>
            </w:r>
            <w:r w:rsidRPr="00B56580">
              <w:rPr>
                <w:rFonts w:asciiTheme="majorHAnsi" w:hAnsiTheme="majorHAnsi" w:cs="Arial"/>
                <w:color w:val="231F20"/>
                <w:sz w:val="20"/>
                <w:szCs w:val="20"/>
              </w:rPr>
              <w:t>t b</w:t>
            </w:r>
            <w:r w:rsidRPr="00B56580">
              <w:rPr>
                <w:rFonts w:asciiTheme="majorHAnsi" w:hAnsiTheme="majorHAnsi" w:cs="Arial"/>
                <w:b/>
                <w:color w:val="231F20"/>
                <w:sz w:val="20"/>
                <w:szCs w:val="20"/>
              </w:rPr>
              <w:t>e</w:t>
            </w:r>
            <w:r w:rsidRPr="00B56580">
              <w:rPr>
                <w:rFonts w:asciiTheme="majorHAnsi" w:hAnsiTheme="majorHAnsi" w:cs="Arial"/>
                <w:color w:val="231F20"/>
                <w:sz w:val="20"/>
                <w:szCs w:val="20"/>
              </w:rPr>
              <w:t xml:space="preserve"> rec</w:t>
            </w:r>
            <w:r w:rsidRPr="00B56580">
              <w:rPr>
                <w:rFonts w:asciiTheme="majorHAnsi" w:hAnsiTheme="majorHAnsi" w:cs="Arial"/>
                <w:b/>
                <w:color w:val="231F20"/>
                <w:sz w:val="20"/>
                <w:szCs w:val="20"/>
              </w:rPr>
              <w:t>ei</w:t>
            </w:r>
            <w:r w:rsidRPr="00B56580">
              <w:rPr>
                <w:rFonts w:asciiTheme="majorHAnsi" w:hAnsiTheme="majorHAnsi" w:cs="Arial"/>
                <w:color w:val="231F20"/>
                <w:sz w:val="20"/>
                <w:szCs w:val="20"/>
              </w:rPr>
              <w:t>ve k</w:t>
            </w:r>
            <w:r w:rsidRPr="00B56580">
              <w:rPr>
                <w:rFonts w:asciiTheme="majorHAnsi" w:hAnsiTheme="majorHAnsi" w:cs="Arial"/>
                <w:b/>
                <w:color w:val="231F20"/>
                <w:sz w:val="20"/>
                <w:szCs w:val="20"/>
              </w:rPr>
              <w:t>e</w:t>
            </w:r>
            <w:r w:rsidRPr="00B56580">
              <w:rPr>
                <w:rFonts w:asciiTheme="majorHAnsi" w:hAnsiTheme="majorHAnsi" w:cs="Arial"/>
                <w:color w:val="231F20"/>
                <w:sz w:val="20"/>
                <w:szCs w:val="20"/>
              </w:rPr>
              <w:t>y bel</w:t>
            </w:r>
            <w:r w:rsidRPr="00B56580">
              <w:rPr>
                <w:rFonts w:asciiTheme="majorHAnsi" w:hAnsiTheme="majorHAnsi" w:cs="Arial"/>
                <w:b/>
                <w:color w:val="231F20"/>
                <w:sz w:val="20"/>
                <w:szCs w:val="20"/>
              </w:rPr>
              <w:t>ie</w:t>
            </w:r>
            <w:r w:rsidRPr="00B56580">
              <w:rPr>
                <w:rFonts w:asciiTheme="majorHAnsi" w:hAnsiTheme="majorHAnsi" w:cs="Arial"/>
                <w:color w:val="231F20"/>
                <w:sz w:val="20"/>
                <w:szCs w:val="20"/>
              </w:rPr>
              <w:t>ve am</w:t>
            </w:r>
            <w:r w:rsidRPr="00B56580">
              <w:rPr>
                <w:rFonts w:asciiTheme="majorHAnsi" w:hAnsiTheme="majorHAnsi" w:cs="Arial"/>
                <w:b/>
                <w:color w:val="231F20"/>
                <w:sz w:val="20"/>
                <w:szCs w:val="20"/>
              </w:rPr>
              <w:t>oe</w:t>
            </w:r>
            <w:r w:rsidRPr="00B56580">
              <w:rPr>
                <w:rFonts w:asciiTheme="majorHAnsi" w:hAnsiTheme="majorHAnsi" w:cs="Arial"/>
                <w:color w:val="231F20"/>
                <w:sz w:val="20"/>
                <w:szCs w:val="20"/>
              </w:rPr>
              <w:t>ba p</w:t>
            </w:r>
            <w:r w:rsidRPr="00B56580">
              <w:rPr>
                <w:rFonts w:asciiTheme="majorHAnsi" w:hAnsiTheme="majorHAnsi" w:cs="Arial"/>
                <w:b/>
                <w:color w:val="231F20"/>
                <w:sz w:val="20"/>
                <w:szCs w:val="20"/>
              </w:rPr>
              <w:t>eo</w:t>
            </w:r>
            <w:r w:rsidRPr="00B56580">
              <w:rPr>
                <w:rFonts w:asciiTheme="majorHAnsi" w:hAnsiTheme="majorHAnsi" w:cs="Arial"/>
                <w:color w:val="231F20"/>
                <w:sz w:val="20"/>
                <w:szCs w:val="20"/>
              </w:rPr>
              <w:t>ple C</w:t>
            </w:r>
            <w:r w:rsidRPr="00B56580">
              <w:rPr>
                <w:rFonts w:asciiTheme="majorHAnsi" w:hAnsiTheme="majorHAnsi" w:cs="Arial"/>
                <w:b/>
                <w:color w:val="231F20"/>
                <w:sz w:val="20"/>
                <w:szCs w:val="20"/>
              </w:rPr>
              <w:t>ae</w:t>
            </w:r>
            <w:r w:rsidRPr="00B56580">
              <w:rPr>
                <w:rFonts w:asciiTheme="majorHAnsi" w:hAnsiTheme="majorHAnsi" w:cs="Arial"/>
                <w:color w:val="231F20"/>
                <w:sz w:val="20"/>
                <w:szCs w:val="20"/>
              </w:rPr>
              <w:t>sar Vasel</w:t>
            </w:r>
            <w:r w:rsidRPr="00B56580">
              <w:rPr>
                <w:rFonts w:asciiTheme="majorHAnsi" w:hAnsiTheme="majorHAnsi" w:cs="Arial"/>
                <w:b/>
                <w:color w:val="231F20"/>
                <w:sz w:val="20"/>
                <w:szCs w:val="20"/>
              </w:rPr>
              <w:t>i</w:t>
            </w:r>
            <w:r w:rsidRPr="00B56580">
              <w:rPr>
                <w:rFonts w:asciiTheme="majorHAnsi" w:hAnsiTheme="majorHAnsi" w:cs="Arial"/>
                <w:color w:val="231F20"/>
                <w:sz w:val="20"/>
                <w:szCs w:val="20"/>
              </w:rPr>
              <w:t>ne ser</w:t>
            </w:r>
            <w:r w:rsidRPr="00B56580">
              <w:rPr>
                <w:rFonts w:asciiTheme="majorHAnsi" w:hAnsiTheme="majorHAnsi" w:cs="Arial"/>
                <w:b/>
                <w:color w:val="231F20"/>
                <w:sz w:val="20"/>
                <w:szCs w:val="20"/>
              </w:rPr>
              <w:t>e</w:t>
            </w:r>
            <w:r w:rsidRPr="00B56580">
              <w:rPr>
                <w:rFonts w:asciiTheme="majorHAnsi" w:hAnsiTheme="majorHAnsi" w:cs="Arial"/>
                <w:color w:val="231F20"/>
                <w:sz w:val="20"/>
                <w:szCs w:val="20"/>
              </w:rPr>
              <w:t>ne</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proofErr w:type="spellStart"/>
            <w:r w:rsidRPr="00B56580">
              <w:rPr>
                <w:rFonts w:asciiTheme="majorHAnsi" w:hAnsiTheme="majorHAnsi" w:cs="Arial"/>
                <w:color w:val="231F20"/>
                <w:sz w:val="20"/>
                <w:szCs w:val="20"/>
              </w:rPr>
              <w:t>p</w:t>
            </w:r>
            <w:r w:rsidRPr="00B56580">
              <w:rPr>
                <w:rFonts w:asciiTheme="majorHAnsi" w:hAnsi="Arial" w:cs="Arial"/>
                <w:color w:val="231F20"/>
                <w:sz w:val="20"/>
                <w:szCs w:val="20"/>
              </w:rPr>
              <w:t>ʰ</w:t>
            </w:r>
            <w:proofErr w:type="spell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p</w:t>
            </w:r>
            <w:r w:rsidRPr="00B56580">
              <w:rPr>
                <w:rFonts w:asciiTheme="majorHAnsi" w:hAnsiTheme="majorHAnsi" w:cs="Arial"/>
                <w:color w:val="231F20"/>
                <w:sz w:val="20"/>
                <w:szCs w:val="20"/>
              </w:rPr>
              <w:t xml:space="preserve">it   </w:t>
            </w:r>
            <w:r w:rsidRPr="00B56580">
              <w:rPr>
                <w:rFonts w:asciiTheme="majorHAnsi" w:hAnsiTheme="majorHAnsi" w:cs="Arial"/>
                <w:b/>
                <w:color w:val="231F20"/>
                <w:sz w:val="20"/>
                <w:szCs w:val="20"/>
              </w:rPr>
              <w:t>p</w:t>
            </w:r>
            <w:r w:rsidRPr="00B56580">
              <w:rPr>
                <w:rFonts w:asciiTheme="majorHAnsi" w:hAnsiTheme="majorHAnsi" w:cs="Arial"/>
                <w:color w:val="231F20"/>
                <w:sz w:val="20"/>
                <w:szCs w:val="20"/>
              </w:rPr>
              <w:t xml:space="preserve">rick </w:t>
            </w:r>
            <w:r w:rsidRPr="00B56580">
              <w:rPr>
                <w:rFonts w:asciiTheme="majorHAnsi" w:hAnsiTheme="majorHAnsi" w:cs="Arial"/>
                <w:b/>
                <w:color w:val="231F20"/>
                <w:sz w:val="20"/>
                <w:szCs w:val="20"/>
              </w:rPr>
              <w:t>p</w:t>
            </w:r>
            <w:r w:rsidRPr="00B56580">
              <w:rPr>
                <w:rFonts w:asciiTheme="majorHAnsi" w:hAnsiTheme="majorHAnsi" w:cs="Arial"/>
                <w:color w:val="231F20"/>
                <w:sz w:val="20"/>
                <w:szCs w:val="20"/>
              </w:rPr>
              <w:t>laque a</w:t>
            </w:r>
            <w:r w:rsidRPr="00B56580">
              <w:rPr>
                <w:rFonts w:asciiTheme="majorHAnsi" w:hAnsiTheme="majorHAnsi" w:cs="Arial"/>
                <w:b/>
                <w:color w:val="231F20"/>
                <w:sz w:val="20"/>
                <w:szCs w:val="20"/>
              </w:rPr>
              <w:t>pp</w:t>
            </w:r>
            <w:r w:rsidRPr="00B56580">
              <w:rPr>
                <w:rFonts w:asciiTheme="majorHAnsi" w:hAnsiTheme="majorHAnsi" w:cs="Arial"/>
                <w:color w:val="231F20"/>
                <w:sz w:val="20"/>
                <w:szCs w:val="20"/>
              </w:rPr>
              <w:t>ear</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Arial" w:cs="Arial"/>
                <w:color w:val="231F20"/>
                <w:sz w:val="20"/>
                <w:szCs w:val="20"/>
              </w:rPr>
              <w:t>ɪ</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b</w:t>
            </w:r>
            <w:r w:rsidRPr="00B56580">
              <w:rPr>
                <w:rFonts w:asciiTheme="majorHAnsi" w:hAnsiTheme="majorHAnsi" w:cs="Arial"/>
                <w:b/>
                <w:color w:val="231F20"/>
                <w:sz w:val="20"/>
                <w:szCs w:val="20"/>
              </w:rPr>
              <w:t>i</w:t>
            </w:r>
            <w:r w:rsidRPr="00B56580">
              <w:rPr>
                <w:rFonts w:asciiTheme="majorHAnsi" w:hAnsiTheme="majorHAnsi" w:cs="Arial"/>
                <w:color w:val="231F20"/>
                <w:sz w:val="20"/>
                <w:szCs w:val="20"/>
              </w:rPr>
              <w:t>t cons</w:t>
            </w:r>
            <w:r w:rsidRPr="00B56580">
              <w:rPr>
                <w:rFonts w:asciiTheme="majorHAnsi" w:hAnsiTheme="majorHAnsi" w:cs="Arial"/>
                <w:b/>
                <w:color w:val="231F20"/>
                <w:sz w:val="20"/>
                <w:szCs w:val="20"/>
              </w:rPr>
              <w:t>i</w:t>
            </w:r>
            <w:r w:rsidRPr="00B56580">
              <w:rPr>
                <w:rFonts w:asciiTheme="majorHAnsi" w:hAnsiTheme="majorHAnsi" w:cs="Arial"/>
                <w:color w:val="231F20"/>
                <w:sz w:val="20"/>
                <w:szCs w:val="20"/>
              </w:rPr>
              <w:t xml:space="preserve">st </w:t>
            </w:r>
            <w:r w:rsidRPr="00B56580">
              <w:rPr>
                <w:rFonts w:asciiTheme="majorHAnsi" w:hAnsiTheme="majorHAnsi" w:cs="Arial"/>
                <w:b/>
                <w:color w:val="231F20"/>
                <w:sz w:val="20"/>
                <w:szCs w:val="20"/>
              </w:rPr>
              <w:t>i</w:t>
            </w:r>
            <w:r w:rsidRPr="00B56580">
              <w:rPr>
                <w:rFonts w:asciiTheme="majorHAnsi" w:hAnsiTheme="majorHAnsi" w:cs="Arial"/>
                <w:color w:val="231F20"/>
                <w:sz w:val="20"/>
                <w:szCs w:val="20"/>
              </w:rPr>
              <w:t>njury b</w:t>
            </w:r>
            <w:r w:rsidRPr="00B56580">
              <w:rPr>
                <w:rFonts w:asciiTheme="majorHAnsi" w:hAnsiTheme="majorHAnsi" w:cs="Arial"/>
                <w:b/>
                <w:color w:val="231F20"/>
                <w:sz w:val="20"/>
                <w:szCs w:val="20"/>
              </w:rPr>
              <w:t>i</w:t>
            </w:r>
            <w:r w:rsidRPr="00B56580">
              <w:rPr>
                <w:rFonts w:asciiTheme="majorHAnsi" w:hAnsiTheme="majorHAnsi" w:cs="Arial"/>
                <w:color w:val="231F20"/>
                <w:sz w:val="20"/>
                <w:szCs w:val="20"/>
              </w:rPr>
              <w:t>n w</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men</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proofErr w:type="gramStart"/>
            <w:r w:rsidRPr="00B56580">
              <w:rPr>
                <w:rFonts w:asciiTheme="majorHAnsi" w:hAnsiTheme="majorHAnsi" w:cs="Arial"/>
                <w:color w:val="231F20"/>
                <w:sz w:val="20"/>
                <w:szCs w:val="20"/>
                <w:lang w:val="tr-TR"/>
              </w:rPr>
              <w:t>b</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b</w:t>
            </w:r>
            <w:r w:rsidRPr="00B56580">
              <w:rPr>
                <w:rFonts w:asciiTheme="majorHAnsi" w:hAnsiTheme="majorHAnsi" w:cs="Arial"/>
                <w:color w:val="231F20"/>
                <w:sz w:val="20"/>
                <w:szCs w:val="20"/>
              </w:rPr>
              <w:t>it   ta</w:t>
            </w:r>
            <w:r w:rsidRPr="00B56580">
              <w:rPr>
                <w:rFonts w:asciiTheme="majorHAnsi" w:hAnsiTheme="majorHAnsi" w:cs="Arial"/>
                <w:b/>
                <w:color w:val="231F20"/>
                <w:sz w:val="20"/>
                <w:szCs w:val="20"/>
              </w:rPr>
              <w:t xml:space="preserve">b  </w:t>
            </w:r>
            <w:r w:rsidRPr="00B56580">
              <w:rPr>
                <w:rFonts w:asciiTheme="majorHAnsi" w:hAnsiTheme="majorHAnsi" w:cs="Arial"/>
                <w:color w:val="231F20"/>
                <w:sz w:val="20"/>
                <w:szCs w:val="20"/>
              </w:rPr>
              <w:t xml:space="preserve">   </w:t>
            </w:r>
            <w:r w:rsidRPr="00B56580">
              <w:rPr>
                <w:rFonts w:asciiTheme="majorHAnsi" w:hAnsiTheme="majorHAnsi" w:cs="Arial"/>
                <w:b/>
                <w:color w:val="231F20"/>
                <w:sz w:val="20"/>
                <w:szCs w:val="20"/>
              </w:rPr>
              <w:t>b</w:t>
            </w:r>
            <w:r w:rsidRPr="00B56580">
              <w:rPr>
                <w:rFonts w:asciiTheme="majorHAnsi" w:hAnsiTheme="majorHAnsi" w:cs="Arial"/>
                <w:color w:val="231F20"/>
                <w:sz w:val="20"/>
                <w:szCs w:val="20"/>
              </w:rPr>
              <w:t xml:space="preserve">rat       </w:t>
            </w:r>
            <w:r w:rsidRPr="00B56580">
              <w:rPr>
                <w:rFonts w:asciiTheme="majorHAnsi" w:hAnsiTheme="majorHAnsi" w:cs="Arial"/>
                <w:b/>
                <w:color w:val="231F20"/>
                <w:sz w:val="20"/>
                <w:szCs w:val="20"/>
              </w:rPr>
              <w:t>b</w:t>
            </w:r>
            <w:r w:rsidRPr="00B56580">
              <w:rPr>
                <w:rFonts w:asciiTheme="majorHAnsi" w:hAnsiTheme="majorHAnsi" w:cs="Arial"/>
                <w:color w:val="231F20"/>
                <w:sz w:val="20"/>
                <w:szCs w:val="20"/>
              </w:rPr>
              <w:t>u</w:t>
            </w:r>
            <w:r w:rsidRPr="00B56580">
              <w:rPr>
                <w:rFonts w:asciiTheme="majorHAnsi" w:hAnsiTheme="majorHAnsi" w:cs="Arial"/>
                <w:b/>
                <w:color w:val="231F20"/>
                <w:sz w:val="20"/>
                <w:szCs w:val="20"/>
              </w:rPr>
              <w:t>bb</w:t>
            </w:r>
            <w:r w:rsidRPr="00B56580">
              <w:rPr>
                <w:rFonts w:asciiTheme="majorHAnsi" w:hAnsiTheme="majorHAnsi" w:cs="Arial"/>
                <w:color w:val="231F20"/>
                <w:sz w:val="20"/>
                <w:szCs w:val="20"/>
              </w:rPr>
              <w:t>le</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e</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g</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te b</w:t>
            </w:r>
            <w:r w:rsidRPr="00B56580">
              <w:rPr>
                <w:rFonts w:asciiTheme="majorHAnsi" w:hAnsiTheme="majorHAnsi" w:cs="Arial"/>
                <w:b/>
                <w:color w:val="231F20"/>
                <w:sz w:val="20"/>
                <w:szCs w:val="20"/>
              </w:rPr>
              <w:t>ai</w:t>
            </w:r>
            <w:r w:rsidRPr="00B56580">
              <w:rPr>
                <w:rFonts w:asciiTheme="majorHAnsi" w:hAnsiTheme="majorHAnsi" w:cs="Arial"/>
                <w:color w:val="231F20"/>
                <w:sz w:val="20"/>
                <w:szCs w:val="20"/>
              </w:rPr>
              <w:t>t r</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y gr</w:t>
            </w:r>
            <w:r w:rsidRPr="00B56580">
              <w:rPr>
                <w:rFonts w:asciiTheme="majorHAnsi" w:hAnsiTheme="majorHAnsi" w:cs="Arial"/>
                <w:b/>
                <w:color w:val="231F20"/>
                <w:sz w:val="20"/>
                <w:szCs w:val="20"/>
              </w:rPr>
              <w:t>ea</w:t>
            </w:r>
            <w:r w:rsidRPr="00B56580">
              <w:rPr>
                <w:rFonts w:asciiTheme="majorHAnsi" w:hAnsiTheme="majorHAnsi" w:cs="Arial"/>
                <w:color w:val="231F20"/>
                <w:sz w:val="20"/>
                <w:szCs w:val="20"/>
              </w:rPr>
              <w:t xml:space="preserve">t </w:t>
            </w:r>
            <w:r w:rsidRPr="00B56580">
              <w:rPr>
                <w:rFonts w:asciiTheme="majorHAnsi" w:hAnsiTheme="majorHAnsi" w:cs="Arial"/>
                <w:b/>
                <w:color w:val="231F20"/>
                <w:sz w:val="20"/>
                <w:szCs w:val="20"/>
              </w:rPr>
              <w:t>ei</w:t>
            </w:r>
            <w:r w:rsidRPr="00B56580">
              <w:rPr>
                <w:rFonts w:asciiTheme="majorHAnsi" w:hAnsiTheme="majorHAnsi" w:cs="Arial"/>
                <w:color w:val="231F20"/>
                <w:sz w:val="20"/>
                <w:szCs w:val="20"/>
              </w:rPr>
              <w:t>ght g</w:t>
            </w:r>
            <w:r w:rsidRPr="00B56580">
              <w:rPr>
                <w:rFonts w:asciiTheme="majorHAnsi" w:hAnsiTheme="majorHAnsi" w:cs="Arial"/>
                <w:b/>
                <w:color w:val="231F20"/>
                <w:sz w:val="20"/>
                <w:szCs w:val="20"/>
              </w:rPr>
              <w:t>au</w:t>
            </w:r>
            <w:r w:rsidRPr="00B56580">
              <w:rPr>
                <w:rFonts w:asciiTheme="majorHAnsi" w:hAnsiTheme="majorHAnsi" w:cs="Arial"/>
                <w:color w:val="231F20"/>
                <w:sz w:val="20"/>
                <w:szCs w:val="20"/>
              </w:rPr>
              <w:t>ge gr</w:t>
            </w:r>
            <w:r w:rsidRPr="00B56580">
              <w:rPr>
                <w:rFonts w:asciiTheme="majorHAnsi" w:hAnsiTheme="majorHAnsi" w:cs="Arial"/>
                <w:b/>
                <w:color w:val="231F20"/>
                <w:sz w:val="20"/>
                <w:szCs w:val="20"/>
              </w:rPr>
              <w:t>ey</w:t>
            </w:r>
            <w:r w:rsidRPr="00B56580">
              <w:rPr>
                <w:rFonts w:asciiTheme="majorHAnsi" w:hAnsiTheme="majorHAnsi" w:cs="Arial"/>
                <w:color w:val="231F20"/>
                <w:sz w:val="20"/>
                <w:szCs w:val="20"/>
              </w:rPr>
              <w:t>hound</w:t>
            </w:r>
            <w:r w:rsidRPr="00B56580">
              <w:rPr>
                <w:rFonts w:asciiTheme="majorHAnsi" w:hAnsiTheme="majorHAnsi" w:cs="Lucida Sans Unicode"/>
                <w:color w:val="000000"/>
                <w:sz w:val="20"/>
                <w:szCs w:val="20"/>
              </w:rPr>
              <w:t xml:space="preserve"> ag</w:t>
            </w:r>
            <w:r w:rsidRPr="00B56580">
              <w:rPr>
                <w:rFonts w:asciiTheme="majorHAnsi" w:hAnsiTheme="majorHAnsi" w:cs="Lucida Sans Unicode"/>
                <w:b/>
                <w:color w:val="000000"/>
                <w:sz w:val="20"/>
                <w:szCs w:val="20"/>
              </w:rPr>
              <w:t>ai</w:t>
            </w:r>
            <w:r w:rsidRPr="00B56580">
              <w:rPr>
                <w:rFonts w:asciiTheme="majorHAnsi" w:hAnsiTheme="majorHAnsi" w:cs="Lucida Sans Unicode"/>
                <w:color w:val="000000"/>
                <w:sz w:val="20"/>
                <w:szCs w:val="20"/>
              </w:rPr>
              <w:t>n</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proofErr w:type="gramStart"/>
            <w:r w:rsidRPr="00B56580">
              <w:rPr>
                <w:rFonts w:asciiTheme="majorHAnsi" w:hAnsiTheme="majorHAnsi" w:cs="Arial"/>
                <w:color w:val="231F20"/>
                <w:sz w:val="20"/>
                <w:szCs w:val="20"/>
                <w:lang w:val="tr-TR"/>
              </w:rPr>
              <w:t>m</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m</w:t>
            </w:r>
            <w:r w:rsidRPr="00B56580">
              <w:rPr>
                <w:rFonts w:asciiTheme="majorHAnsi" w:hAnsiTheme="majorHAnsi" w:cs="Arial"/>
                <w:color w:val="231F20"/>
                <w:sz w:val="20"/>
                <w:szCs w:val="20"/>
              </w:rPr>
              <w:t>itt  ta</w:t>
            </w:r>
            <w:r w:rsidRPr="00B56580">
              <w:rPr>
                <w:rFonts w:asciiTheme="majorHAnsi" w:hAnsiTheme="majorHAnsi" w:cs="Arial"/>
                <w:b/>
                <w:color w:val="231F20"/>
                <w:sz w:val="20"/>
                <w:szCs w:val="20"/>
              </w:rPr>
              <w:t>m</w:t>
            </w:r>
            <w:r w:rsidRPr="00B56580">
              <w:rPr>
                <w:rFonts w:asciiTheme="majorHAnsi" w:hAnsiTheme="majorHAnsi" w:cs="Arial"/>
                <w:color w:val="231F20"/>
                <w:sz w:val="20"/>
                <w:szCs w:val="20"/>
              </w:rPr>
              <w:t xml:space="preserve">  s</w:t>
            </w:r>
            <w:r w:rsidRPr="00B56580">
              <w:rPr>
                <w:rFonts w:asciiTheme="majorHAnsi" w:hAnsiTheme="majorHAnsi" w:cs="Arial"/>
                <w:b/>
                <w:color w:val="231F20"/>
                <w:sz w:val="20"/>
                <w:szCs w:val="20"/>
              </w:rPr>
              <w:t>m</w:t>
            </w:r>
            <w:r w:rsidRPr="00B56580">
              <w:rPr>
                <w:rFonts w:asciiTheme="majorHAnsi" w:hAnsiTheme="majorHAnsi" w:cs="Arial"/>
                <w:color w:val="231F20"/>
                <w:sz w:val="20"/>
                <w:szCs w:val="20"/>
              </w:rPr>
              <w:t>ack   E</w:t>
            </w:r>
            <w:r w:rsidRPr="00B56580">
              <w:rPr>
                <w:rFonts w:asciiTheme="majorHAnsi" w:hAnsiTheme="majorHAnsi" w:cs="Arial"/>
                <w:b/>
                <w:color w:val="231F20"/>
                <w:sz w:val="20"/>
                <w:szCs w:val="20"/>
              </w:rPr>
              <w:t>mm</w:t>
            </w:r>
            <w:r w:rsidRPr="00B56580">
              <w:rPr>
                <w:rFonts w:asciiTheme="majorHAnsi" w:hAnsiTheme="majorHAnsi" w:cs="Arial"/>
                <w:color w:val="231F20"/>
                <w:sz w:val="20"/>
                <w:szCs w:val="20"/>
              </w:rPr>
              <w:t>y     ca</w:t>
            </w:r>
            <w:r w:rsidRPr="00B56580">
              <w:rPr>
                <w:rFonts w:asciiTheme="majorHAnsi" w:hAnsiTheme="majorHAnsi" w:cs="Arial"/>
                <w:b/>
                <w:color w:val="231F20"/>
                <w:sz w:val="20"/>
                <w:szCs w:val="20"/>
              </w:rPr>
              <w:t>m</w:t>
            </w:r>
            <w:r w:rsidRPr="00B56580">
              <w:rPr>
                <w:rFonts w:asciiTheme="majorHAnsi" w:hAnsiTheme="majorHAnsi" w:cs="Arial"/>
                <w:color w:val="231F20"/>
                <w:sz w:val="20"/>
                <w:szCs w:val="20"/>
              </w:rPr>
              <w:t>p      co</w:t>
            </w:r>
            <w:r w:rsidRPr="00B56580">
              <w:rPr>
                <w:rFonts w:asciiTheme="majorHAnsi" w:hAnsiTheme="majorHAnsi" w:cs="Arial"/>
                <w:b/>
                <w:color w:val="231F20"/>
                <w:sz w:val="20"/>
                <w:szCs w:val="20"/>
              </w:rPr>
              <w:t>mb</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Arial" w:cs="Arial"/>
                <w:color w:val="231F20"/>
                <w:sz w:val="20"/>
                <w:szCs w:val="20"/>
              </w:rPr>
              <w:t>ɛ</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b</w:t>
            </w:r>
            <w:r w:rsidRPr="00B56580">
              <w:rPr>
                <w:rFonts w:asciiTheme="majorHAnsi" w:hAnsiTheme="majorHAnsi" w:cs="Arial"/>
                <w:b/>
                <w:color w:val="231F20"/>
                <w:sz w:val="20"/>
                <w:szCs w:val="20"/>
              </w:rPr>
              <w:t>e</w:t>
            </w:r>
            <w:r w:rsidRPr="00B56580">
              <w:rPr>
                <w:rFonts w:asciiTheme="majorHAnsi" w:hAnsiTheme="majorHAnsi" w:cs="Arial"/>
                <w:color w:val="231F20"/>
                <w:sz w:val="20"/>
                <w:szCs w:val="20"/>
              </w:rPr>
              <w:t>t ser</w:t>
            </w:r>
            <w:r w:rsidRPr="00B56580">
              <w:rPr>
                <w:rFonts w:asciiTheme="majorHAnsi" w:hAnsiTheme="majorHAnsi" w:cs="Arial"/>
                <w:b/>
                <w:color w:val="231F20"/>
                <w:sz w:val="20"/>
                <w:szCs w:val="20"/>
              </w:rPr>
              <w:t>e</w:t>
            </w:r>
            <w:r w:rsidRPr="00B56580">
              <w:rPr>
                <w:rFonts w:asciiTheme="majorHAnsi" w:hAnsiTheme="majorHAnsi" w:cs="Arial"/>
                <w:color w:val="231F20"/>
                <w:sz w:val="20"/>
                <w:szCs w:val="20"/>
              </w:rPr>
              <w:t>nity s</w:t>
            </w:r>
            <w:r w:rsidRPr="00B56580">
              <w:rPr>
                <w:rFonts w:asciiTheme="majorHAnsi" w:hAnsiTheme="majorHAnsi" w:cs="Arial"/>
                <w:b/>
                <w:color w:val="231F20"/>
                <w:sz w:val="20"/>
                <w:szCs w:val="20"/>
              </w:rPr>
              <w:t>ay</w:t>
            </w:r>
            <w:r w:rsidRPr="00B56580">
              <w:rPr>
                <w:rFonts w:asciiTheme="majorHAnsi" w:hAnsiTheme="majorHAnsi" w:cs="Arial"/>
                <w:color w:val="231F20"/>
                <w:sz w:val="20"/>
                <w:szCs w:val="20"/>
              </w:rPr>
              <w:t>s g</w:t>
            </w:r>
            <w:r w:rsidRPr="00B56580">
              <w:rPr>
                <w:rFonts w:asciiTheme="majorHAnsi" w:hAnsiTheme="majorHAnsi" w:cs="Arial"/>
                <w:b/>
                <w:color w:val="231F20"/>
                <w:sz w:val="20"/>
                <w:szCs w:val="20"/>
              </w:rPr>
              <w:t>ue</w:t>
            </w:r>
            <w:r w:rsidRPr="00B56580">
              <w:rPr>
                <w:rFonts w:asciiTheme="majorHAnsi" w:hAnsiTheme="majorHAnsi" w:cs="Arial"/>
                <w:color w:val="231F20"/>
                <w:sz w:val="20"/>
                <w:szCs w:val="20"/>
              </w:rPr>
              <w:t>st d</w:t>
            </w:r>
            <w:r w:rsidRPr="00B56580">
              <w:rPr>
                <w:rFonts w:asciiTheme="majorHAnsi" w:hAnsiTheme="majorHAnsi" w:cs="Arial"/>
                <w:b/>
                <w:color w:val="231F20"/>
                <w:sz w:val="20"/>
                <w:szCs w:val="20"/>
              </w:rPr>
              <w:t>ea</w:t>
            </w:r>
            <w:r w:rsidRPr="00B56580">
              <w:rPr>
                <w:rFonts w:asciiTheme="majorHAnsi" w:hAnsiTheme="majorHAnsi" w:cs="Arial"/>
                <w:color w:val="231F20"/>
                <w:sz w:val="20"/>
                <w:szCs w:val="20"/>
              </w:rPr>
              <w:t>d s</w:t>
            </w:r>
            <w:r w:rsidRPr="00B56580">
              <w:rPr>
                <w:rFonts w:asciiTheme="majorHAnsi" w:hAnsiTheme="majorHAnsi" w:cs="Arial"/>
                <w:b/>
                <w:color w:val="231F20"/>
                <w:sz w:val="20"/>
                <w:szCs w:val="20"/>
              </w:rPr>
              <w:t>ai</w:t>
            </w:r>
            <w:r w:rsidRPr="00B56580">
              <w:rPr>
                <w:rFonts w:asciiTheme="majorHAnsi" w:hAnsiTheme="majorHAnsi" w:cs="Arial"/>
                <w:color w:val="231F20"/>
                <w:sz w:val="20"/>
                <w:szCs w:val="20"/>
              </w:rPr>
              <w:t>d</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proofErr w:type="gramStart"/>
            <w:r w:rsidRPr="00B56580">
              <w:rPr>
                <w:rFonts w:asciiTheme="majorHAnsi" w:hAnsiTheme="majorHAnsi" w:cs="Arial"/>
                <w:color w:val="231F20"/>
                <w:sz w:val="20"/>
                <w:szCs w:val="20"/>
                <w:lang w:val="tr-TR"/>
              </w:rPr>
              <w:t>t</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s</w:t>
            </w:r>
            <w:r w:rsidRPr="00B56580">
              <w:rPr>
                <w:rFonts w:asciiTheme="majorHAnsi" w:hAnsiTheme="majorHAnsi" w:cs="Arial"/>
                <w:b/>
                <w:color w:val="231F20"/>
                <w:sz w:val="20"/>
                <w:szCs w:val="20"/>
              </w:rPr>
              <w:t>t</w:t>
            </w:r>
            <w:r w:rsidRPr="00B56580">
              <w:rPr>
                <w:rFonts w:asciiTheme="majorHAnsi" w:hAnsiTheme="majorHAnsi" w:cs="Arial"/>
                <w:color w:val="231F20"/>
                <w:sz w:val="20"/>
                <w:szCs w:val="20"/>
              </w:rPr>
              <w:t>ick   pi</w:t>
            </w:r>
            <w:r w:rsidRPr="00B56580">
              <w:rPr>
                <w:rFonts w:asciiTheme="majorHAnsi" w:hAnsiTheme="majorHAnsi" w:cs="Arial"/>
                <w:b/>
                <w:color w:val="231F20"/>
                <w:sz w:val="20"/>
                <w:szCs w:val="20"/>
              </w:rPr>
              <w:t>t</w:t>
            </w:r>
            <w:r w:rsidRPr="00B56580">
              <w:rPr>
                <w:rFonts w:asciiTheme="majorHAnsi" w:hAnsiTheme="majorHAnsi" w:cs="Arial"/>
                <w:color w:val="231F20"/>
                <w:sz w:val="20"/>
                <w:szCs w:val="20"/>
              </w:rPr>
              <w:t xml:space="preserve">   kiss</w:t>
            </w:r>
            <w:r w:rsidRPr="00B56580">
              <w:rPr>
                <w:rFonts w:asciiTheme="majorHAnsi" w:hAnsiTheme="majorHAnsi" w:cs="Arial"/>
                <w:b/>
                <w:color w:val="231F20"/>
                <w:sz w:val="20"/>
                <w:szCs w:val="20"/>
              </w:rPr>
              <w:t>ed</w:t>
            </w:r>
            <w:r w:rsidRPr="00B56580">
              <w:rPr>
                <w:rFonts w:asciiTheme="majorHAnsi" w:hAnsiTheme="majorHAnsi" w:cs="Arial"/>
                <w:color w:val="231F20"/>
                <w:sz w:val="20"/>
                <w:szCs w:val="20"/>
              </w:rPr>
              <w:t xml:space="preserve">    wri</w:t>
            </w:r>
            <w:r w:rsidRPr="00B56580">
              <w:rPr>
                <w:rFonts w:asciiTheme="majorHAnsi" w:hAnsiTheme="majorHAnsi" w:cs="Arial"/>
                <w:b/>
                <w:color w:val="231F20"/>
                <w:sz w:val="20"/>
                <w:szCs w:val="20"/>
              </w:rPr>
              <w:t>t</w:t>
            </w:r>
            <w:r w:rsidRPr="00B56580">
              <w:rPr>
                <w:rFonts w:asciiTheme="majorHAnsi" w:hAnsiTheme="majorHAnsi" w:cs="Arial"/>
                <w:color w:val="231F20"/>
                <w:sz w:val="20"/>
                <w:szCs w:val="20"/>
              </w:rPr>
              <w:t>e</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æ</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p</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 xml:space="preserve">n </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ct l</w:t>
            </w:r>
            <w:r w:rsidRPr="00B56580">
              <w:rPr>
                <w:rFonts w:asciiTheme="majorHAnsi" w:hAnsiTheme="majorHAnsi" w:cs="Arial"/>
                <w:b/>
                <w:color w:val="231F20"/>
                <w:sz w:val="20"/>
                <w:szCs w:val="20"/>
              </w:rPr>
              <w:t>au</w:t>
            </w:r>
            <w:r w:rsidRPr="00B56580">
              <w:rPr>
                <w:rFonts w:asciiTheme="majorHAnsi" w:hAnsiTheme="majorHAnsi" w:cs="Arial"/>
                <w:color w:val="231F20"/>
                <w:sz w:val="20"/>
                <w:szCs w:val="20"/>
              </w:rPr>
              <w:t>gh comr</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de</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t</w:t>
            </w:r>
            <w:proofErr w:type="gramEnd"/>
            <w:r w:rsidRPr="00B56580">
              <w:rPr>
                <w:rFonts w:asciiTheme="majorHAnsi" w:hAnsi="Arial" w:cs="Arial"/>
                <w:color w:val="231F20"/>
                <w:sz w:val="20"/>
                <w:szCs w:val="20"/>
                <w:lang w:val="tr-TR"/>
              </w:rPr>
              <w:t>ʰ</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t</w:t>
            </w:r>
            <w:r w:rsidRPr="00B56580">
              <w:rPr>
                <w:rFonts w:asciiTheme="majorHAnsi" w:hAnsiTheme="majorHAnsi" w:cs="Arial"/>
                <w:color w:val="231F20"/>
                <w:sz w:val="20"/>
                <w:szCs w:val="20"/>
              </w:rPr>
              <w:t>ick in</w:t>
            </w:r>
            <w:r w:rsidRPr="00B56580">
              <w:rPr>
                <w:rFonts w:asciiTheme="majorHAnsi" w:hAnsiTheme="majorHAnsi" w:cs="Arial"/>
                <w:b/>
                <w:color w:val="231F20"/>
                <w:sz w:val="20"/>
                <w:szCs w:val="20"/>
              </w:rPr>
              <w:t>t</w:t>
            </w:r>
            <w:r w:rsidRPr="00B56580">
              <w:rPr>
                <w:rFonts w:asciiTheme="majorHAnsi" w:hAnsiTheme="majorHAnsi" w:cs="Arial"/>
                <w:color w:val="231F20"/>
                <w:sz w:val="20"/>
                <w:szCs w:val="20"/>
              </w:rPr>
              <w:t xml:space="preserve">end </w:t>
            </w:r>
            <w:r w:rsidRPr="00B56580">
              <w:rPr>
                <w:rFonts w:asciiTheme="majorHAnsi" w:hAnsiTheme="majorHAnsi" w:cs="Arial"/>
                <w:b/>
                <w:color w:val="231F20"/>
                <w:sz w:val="20"/>
                <w:szCs w:val="20"/>
              </w:rPr>
              <w:t>pt</w:t>
            </w:r>
            <w:r w:rsidRPr="00B56580">
              <w:rPr>
                <w:rFonts w:asciiTheme="majorHAnsi" w:hAnsiTheme="majorHAnsi" w:cs="Arial"/>
                <w:color w:val="231F20"/>
                <w:sz w:val="20"/>
                <w:szCs w:val="20"/>
              </w:rPr>
              <w:t>erodactyl a</w:t>
            </w:r>
            <w:r w:rsidRPr="00B56580">
              <w:rPr>
                <w:rFonts w:asciiTheme="majorHAnsi" w:hAnsiTheme="majorHAnsi" w:cs="Arial"/>
                <w:b/>
                <w:color w:val="231F20"/>
                <w:sz w:val="20"/>
                <w:szCs w:val="20"/>
              </w:rPr>
              <w:t>tt</w:t>
            </w:r>
            <w:r w:rsidRPr="00B56580">
              <w:rPr>
                <w:rFonts w:asciiTheme="majorHAnsi" w:hAnsiTheme="majorHAnsi" w:cs="Arial"/>
                <w:color w:val="231F20"/>
                <w:sz w:val="20"/>
                <w:szCs w:val="20"/>
              </w:rPr>
              <w:t>ack</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u</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b</w:t>
            </w:r>
            <w:r w:rsidRPr="00B56580">
              <w:rPr>
                <w:rFonts w:asciiTheme="majorHAnsi" w:hAnsiTheme="majorHAnsi" w:cs="Arial"/>
                <w:b/>
                <w:color w:val="231F20"/>
                <w:sz w:val="20"/>
                <w:szCs w:val="20"/>
              </w:rPr>
              <w:t>oo</w:t>
            </w:r>
            <w:r w:rsidRPr="00B56580">
              <w:rPr>
                <w:rFonts w:asciiTheme="majorHAnsi" w:hAnsiTheme="majorHAnsi" w:cs="Arial"/>
                <w:color w:val="231F20"/>
                <w:sz w:val="20"/>
                <w:szCs w:val="20"/>
              </w:rPr>
              <w:t>t l</w:t>
            </w:r>
            <w:r w:rsidRPr="00B56580">
              <w:rPr>
                <w:rFonts w:asciiTheme="majorHAnsi" w:hAnsiTheme="majorHAnsi" w:cs="Arial"/>
                <w:b/>
                <w:color w:val="231F20"/>
                <w:sz w:val="20"/>
                <w:szCs w:val="20"/>
              </w:rPr>
              <w:t>u</w:t>
            </w:r>
            <w:r w:rsidRPr="00B56580">
              <w:rPr>
                <w:rFonts w:asciiTheme="majorHAnsi" w:hAnsiTheme="majorHAnsi" w:cs="Arial"/>
                <w:color w:val="231F20"/>
                <w:sz w:val="20"/>
                <w:szCs w:val="20"/>
              </w:rPr>
              <w:t>te wh</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 xml:space="preserve"> s</w:t>
            </w:r>
            <w:r w:rsidRPr="00B56580">
              <w:rPr>
                <w:rFonts w:asciiTheme="majorHAnsi" w:hAnsiTheme="majorHAnsi" w:cs="Arial"/>
                <w:b/>
                <w:color w:val="231F20"/>
                <w:sz w:val="20"/>
                <w:szCs w:val="20"/>
              </w:rPr>
              <w:t>ew</w:t>
            </w:r>
            <w:r w:rsidRPr="00B56580">
              <w:rPr>
                <w:rFonts w:asciiTheme="majorHAnsi" w:hAnsiTheme="majorHAnsi" w:cs="Arial"/>
                <w:color w:val="231F20"/>
                <w:sz w:val="20"/>
                <w:szCs w:val="20"/>
              </w:rPr>
              <w:t>er thr</w:t>
            </w:r>
            <w:r w:rsidRPr="00B56580">
              <w:rPr>
                <w:rFonts w:asciiTheme="majorHAnsi" w:hAnsiTheme="majorHAnsi" w:cs="Arial"/>
                <w:b/>
                <w:color w:val="231F20"/>
                <w:sz w:val="20"/>
                <w:szCs w:val="20"/>
              </w:rPr>
              <w:t>ough</w:t>
            </w:r>
            <w:r w:rsidRPr="00B56580">
              <w:rPr>
                <w:rFonts w:asciiTheme="majorHAnsi" w:hAnsiTheme="majorHAnsi" w:cs="Arial"/>
                <w:color w:val="231F20"/>
                <w:sz w:val="20"/>
                <w:szCs w:val="20"/>
              </w:rPr>
              <w:t xml:space="preserve"> t</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 xml:space="preserve"> t</w:t>
            </w:r>
            <w:r w:rsidRPr="00B56580">
              <w:rPr>
                <w:rFonts w:asciiTheme="majorHAnsi" w:hAnsiTheme="majorHAnsi" w:cs="Arial"/>
                <w:b/>
                <w:color w:val="231F20"/>
                <w:sz w:val="20"/>
                <w:szCs w:val="20"/>
              </w:rPr>
              <w:t>oo</w:t>
            </w:r>
            <w:r w:rsidRPr="00B56580">
              <w:rPr>
                <w:rFonts w:asciiTheme="majorHAnsi" w:hAnsiTheme="majorHAnsi" w:cs="Arial"/>
                <w:color w:val="231F20"/>
                <w:sz w:val="20"/>
                <w:szCs w:val="20"/>
              </w:rPr>
              <w:t xml:space="preserve"> t</w:t>
            </w:r>
            <w:r w:rsidRPr="00B56580">
              <w:rPr>
                <w:rFonts w:asciiTheme="majorHAnsi" w:hAnsiTheme="majorHAnsi" w:cs="Arial"/>
                <w:b/>
                <w:color w:val="231F20"/>
                <w:sz w:val="20"/>
                <w:szCs w:val="20"/>
              </w:rPr>
              <w:t>wo</w:t>
            </w:r>
            <w:r w:rsidRPr="00B56580">
              <w:rPr>
                <w:rFonts w:asciiTheme="majorHAnsi" w:hAnsiTheme="majorHAnsi" w:cs="Arial"/>
                <w:color w:val="231F20"/>
                <w:sz w:val="20"/>
                <w:szCs w:val="20"/>
              </w:rPr>
              <w:t xml:space="preserve"> m</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ve L</w:t>
            </w:r>
            <w:r w:rsidRPr="00B56580">
              <w:rPr>
                <w:rFonts w:asciiTheme="majorHAnsi" w:hAnsiTheme="majorHAnsi" w:cs="Arial"/>
                <w:b/>
                <w:color w:val="231F20"/>
                <w:sz w:val="20"/>
                <w:szCs w:val="20"/>
              </w:rPr>
              <w:t>ou</w:t>
            </w:r>
            <w:r w:rsidRPr="00B56580">
              <w:rPr>
                <w:rFonts w:asciiTheme="majorHAnsi" w:hAnsiTheme="majorHAnsi" w:cs="Arial"/>
                <w:color w:val="231F20"/>
                <w:sz w:val="20"/>
                <w:szCs w:val="20"/>
              </w:rPr>
              <w:t xml:space="preserve"> tr</w:t>
            </w:r>
            <w:r w:rsidRPr="00B56580">
              <w:rPr>
                <w:rFonts w:asciiTheme="majorHAnsi" w:hAnsiTheme="majorHAnsi" w:cs="Arial"/>
                <w:b/>
                <w:color w:val="231F20"/>
                <w:sz w:val="20"/>
                <w:szCs w:val="20"/>
              </w:rPr>
              <w:t>ue</w:t>
            </w:r>
            <w:r w:rsidRPr="00B56580">
              <w:rPr>
                <w:rFonts w:asciiTheme="majorHAnsi" w:hAnsiTheme="majorHAnsi" w:cs="Arial"/>
                <w:color w:val="231F20"/>
                <w:sz w:val="20"/>
                <w:szCs w:val="20"/>
              </w:rPr>
              <w:t xml:space="preserve"> s</w:t>
            </w:r>
            <w:r w:rsidRPr="00B56580">
              <w:rPr>
                <w:rFonts w:asciiTheme="majorHAnsi" w:hAnsiTheme="majorHAnsi" w:cs="Arial"/>
                <w:b/>
                <w:color w:val="231F20"/>
                <w:sz w:val="20"/>
                <w:szCs w:val="20"/>
              </w:rPr>
              <w:t>ui</w:t>
            </w:r>
            <w:r w:rsidRPr="00B56580">
              <w:rPr>
                <w:rFonts w:asciiTheme="majorHAnsi" w:hAnsiTheme="majorHAnsi" w:cs="Arial"/>
                <w:color w:val="231F20"/>
                <w:sz w:val="20"/>
                <w:szCs w:val="20"/>
              </w:rPr>
              <w:t>t</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d</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ca</w:t>
            </w:r>
            <w:r w:rsidRPr="00B56580">
              <w:rPr>
                <w:rFonts w:asciiTheme="majorHAnsi" w:hAnsiTheme="majorHAnsi" w:cs="Arial"/>
                <w:b/>
                <w:color w:val="231F20"/>
                <w:sz w:val="20"/>
                <w:szCs w:val="20"/>
              </w:rPr>
              <w:t>d    d</w:t>
            </w:r>
            <w:r w:rsidRPr="00B56580">
              <w:rPr>
                <w:rFonts w:asciiTheme="majorHAnsi" w:hAnsiTheme="majorHAnsi" w:cs="Arial"/>
                <w:color w:val="231F20"/>
                <w:sz w:val="20"/>
                <w:szCs w:val="20"/>
              </w:rPr>
              <w:t>rip   love</w:t>
            </w:r>
            <w:r w:rsidRPr="00B56580">
              <w:rPr>
                <w:rFonts w:asciiTheme="majorHAnsi" w:hAnsiTheme="majorHAnsi" w:cs="Arial"/>
                <w:b/>
                <w:color w:val="231F20"/>
                <w:sz w:val="20"/>
                <w:szCs w:val="20"/>
              </w:rPr>
              <w:t>d</w:t>
            </w:r>
            <w:r w:rsidRPr="00B56580">
              <w:rPr>
                <w:rFonts w:asciiTheme="majorHAnsi" w:hAnsiTheme="majorHAnsi" w:cs="Arial"/>
                <w:color w:val="231F20"/>
                <w:sz w:val="20"/>
                <w:szCs w:val="20"/>
              </w:rPr>
              <w:t xml:space="preserve">   ri</w:t>
            </w:r>
            <w:r w:rsidRPr="00B56580">
              <w:rPr>
                <w:rFonts w:asciiTheme="majorHAnsi" w:hAnsiTheme="majorHAnsi" w:cs="Arial"/>
                <w:b/>
                <w:color w:val="231F20"/>
                <w:sz w:val="20"/>
                <w:szCs w:val="20"/>
              </w:rPr>
              <w:t>d</w:t>
            </w:r>
            <w:r w:rsidRPr="00B56580">
              <w:rPr>
                <w:rFonts w:asciiTheme="majorHAnsi" w:hAnsiTheme="majorHAnsi" w:cs="Arial"/>
                <w:color w:val="231F20"/>
                <w:sz w:val="20"/>
                <w:szCs w:val="20"/>
              </w:rPr>
              <w:t>e</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Arial" w:cs="Arial"/>
                <w:color w:val="231F20"/>
                <w:sz w:val="20"/>
                <w:szCs w:val="20"/>
              </w:rPr>
              <w:t>ʊ</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p</w:t>
            </w:r>
            <w:r w:rsidRPr="00B56580">
              <w:rPr>
                <w:rFonts w:asciiTheme="majorHAnsi" w:hAnsiTheme="majorHAnsi" w:cs="Arial"/>
                <w:b/>
                <w:color w:val="231F20"/>
                <w:sz w:val="20"/>
                <w:szCs w:val="20"/>
              </w:rPr>
              <w:t>u</w:t>
            </w:r>
            <w:r w:rsidRPr="00B56580">
              <w:rPr>
                <w:rFonts w:asciiTheme="majorHAnsi" w:hAnsiTheme="majorHAnsi" w:cs="Arial"/>
                <w:color w:val="231F20"/>
                <w:sz w:val="20"/>
                <w:szCs w:val="20"/>
              </w:rPr>
              <w:t>t f</w:t>
            </w:r>
            <w:r w:rsidRPr="00B56580">
              <w:rPr>
                <w:rFonts w:asciiTheme="majorHAnsi" w:hAnsiTheme="majorHAnsi" w:cs="Arial"/>
                <w:b/>
                <w:color w:val="231F20"/>
                <w:sz w:val="20"/>
                <w:szCs w:val="20"/>
              </w:rPr>
              <w:t>oo</w:t>
            </w:r>
            <w:r w:rsidRPr="00B56580">
              <w:rPr>
                <w:rFonts w:asciiTheme="majorHAnsi" w:hAnsiTheme="majorHAnsi" w:cs="Arial"/>
                <w:color w:val="231F20"/>
                <w:sz w:val="20"/>
                <w:szCs w:val="20"/>
              </w:rPr>
              <w:t>t b</w:t>
            </w:r>
            <w:r w:rsidRPr="00B56580">
              <w:rPr>
                <w:rFonts w:asciiTheme="majorHAnsi" w:hAnsiTheme="majorHAnsi" w:cs="Arial"/>
                <w:b/>
                <w:color w:val="231F20"/>
                <w:sz w:val="20"/>
                <w:szCs w:val="20"/>
              </w:rPr>
              <w:t>u</w:t>
            </w:r>
            <w:r w:rsidRPr="00B56580">
              <w:rPr>
                <w:rFonts w:asciiTheme="majorHAnsi" w:hAnsiTheme="majorHAnsi" w:cs="Arial"/>
                <w:color w:val="231F20"/>
                <w:sz w:val="20"/>
                <w:szCs w:val="20"/>
              </w:rPr>
              <w:t>tcher c</w:t>
            </w:r>
            <w:r w:rsidRPr="00B56580">
              <w:rPr>
                <w:rFonts w:asciiTheme="majorHAnsi" w:hAnsiTheme="majorHAnsi" w:cs="Arial"/>
                <w:b/>
                <w:color w:val="231F20"/>
                <w:sz w:val="20"/>
                <w:szCs w:val="20"/>
              </w:rPr>
              <w:t>ou</w:t>
            </w:r>
            <w:r w:rsidRPr="00B56580">
              <w:rPr>
                <w:rFonts w:asciiTheme="majorHAnsi" w:hAnsiTheme="majorHAnsi" w:cs="Arial"/>
                <w:color w:val="231F20"/>
                <w:sz w:val="20"/>
                <w:szCs w:val="20"/>
              </w:rPr>
              <w:t>ld</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n</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n</w:t>
            </w:r>
            <w:r w:rsidRPr="00B56580">
              <w:rPr>
                <w:rFonts w:asciiTheme="majorHAnsi" w:hAnsiTheme="majorHAnsi" w:cs="Arial"/>
                <w:color w:val="231F20"/>
                <w:sz w:val="20"/>
                <w:szCs w:val="20"/>
              </w:rPr>
              <w:t>ick ki</w:t>
            </w:r>
            <w:r w:rsidRPr="00B56580">
              <w:rPr>
                <w:rFonts w:asciiTheme="majorHAnsi" w:hAnsiTheme="majorHAnsi" w:cs="Arial"/>
                <w:b/>
                <w:color w:val="231F20"/>
                <w:sz w:val="20"/>
                <w:szCs w:val="20"/>
              </w:rPr>
              <w:t>n</w:t>
            </w:r>
            <w:r w:rsidRPr="00B56580">
              <w:rPr>
                <w:rFonts w:asciiTheme="majorHAnsi" w:hAnsiTheme="majorHAnsi" w:cs="Arial"/>
                <w:color w:val="231F20"/>
                <w:sz w:val="20"/>
                <w:szCs w:val="20"/>
              </w:rPr>
              <w:t xml:space="preserve"> s</w:t>
            </w:r>
            <w:r w:rsidRPr="00B56580">
              <w:rPr>
                <w:rFonts w:asciiTheme="majorHAnsi" w:hAnsiTheme="majorHAnsi" w:cs="Arial"/>
                <w:b/>
                <w:color w:val="231F20"/>
                <w:sz w:val="20"/>
                <w:szCs w:val="20"/>
              </w:rPr>
              <w:t>n</w:t>
            </w:r>
            <w:r w:rsidRPr="00B56580">
              <w:rPr>
                <w:rFonts w:asciiTheme="majorHAnsi" w:hAnsiTheme="majorHAnsi" w:cs="Arial"/>
                <w:color w:val="231F20"/>
                <w:sz w:val="20"/>
                <w:szCs w:val="20"/>
              </w:rPr>
              <w:t xml:space="preserve">ow </w:t>
            </w:r>
            <w:r w:rsidRPr="00B56580">
              <w:rPr>
                <w:rFonts w:asciiTheme="majorHAnsi" w:hAnsiTheme="majorHAnsi" w:cs="Arial"/>
                <w:b/>
                <w:color w:val="231F20"/>
                <w:sz w:val="20"/>
                <w:szCs w:val="20"/>
              </w:rPr>
              <w:t>mn</w:t>
            </w:r>
            <w:r w:rsidRPr="00B56580">
              <w:rPr>
                <w:rFonts w:asciiTheme="majorHAnsi" w:hAnsiTheme="majorHAnsi" w:cs="Arial"/>
                <w:color w:val="231F20"/>
                <w:sz w:val="20"/>
                <w:szCs w:val="20"/>
              </w:rPr>
              <w:t xml:space="preserve">emonic </w:t>
            </w:r>
            <w:r w:rsidRPr="00B56580">
              <w:rPr>
                <w:rFonts w:asciiTheme="majorHAnsi" w:hAnsiTheme="majorHAnsi" w:cs="Arial"/>
                <w:b/>
                <w:color w:val="231F20"/>
                <w:sz w:val="20"/>
                <w:szCs w:val="20"/>
              </w:rPr>
              <w:t>Gn</w:t>
            </w:r>
            <w:r w:rsidRPr="00B56580">
              <w:rPr>
                <w:rFonts w:asciiTheme="majorHAnsi" w:hAnsiTheme="majorHAnsi" w:cs="Arial"/>
                <w:color w:val="231F20"/>
                <w:sz w:val="20"/>
                <w:szCs w:val="20"/>
              </w:rPr>
              <w:t xml:space="preserve">ostic </w:t>
            </w:r>
            <w:r w:rsidRPr="00B56580">
              <w:rPr>
                <w:rFonts w:asciiTheme="majorHAnsi" w:hAnsiTheme="majorHAnsi" w:cs="Arial"/>
                <w:b/>
                <w:color w:val="231F20"/>
                <w:sz w:val="20"/>
                <w:szCs w:val="20"/>
              </w:rPr>
              <w:t>pn</w:t>
            </w:r>
            <w:r w:rsidRPr="00B56580">
              <w:rPr>
                <w:rFonts w:asciiTheme="majorHAnsi" w:hAnsiTheme="majorHAnsi" w:cs="Arial"/>
                <w:color w:val="231F20"/>
                <w:sz w:val="20"/>
                <w:szCs w:val="20"/>
              </w:rPr>
              <w:t xml:space="preserve">eumatic </w:t>
            </w:r>
            <w:r w:rsidRPr="00B56580">
              <w:rPr>
                <w:rFonts w:asciiTheme="majorHAnsi" w:hAnsiTheme="majorHAnsi" w:cs="Arial"/>
                <w:b/>
                <w:color w:val="231F20"/>
                <w:sz w:val="20"/>
                <w:szCs w:val="20"/>
              </w:rPr>
              <w:t>kn</w:t>
            </w:r>
            <w:r w:rsidRPr="00B56580">
              <w:rPr>
                <w:rFonts w:asciiTheme="majorHAnsi" w:hAnsiTheme="majorHAnsi" w:cs="Arial"/>
                <w:color w:val="231F20"/>
                <w:sz w:val="20"/>
                <w:szCs w:val="20"/>
              </w:rPr>
              <w:t>ow</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Arial" w:cs="Arial"/>
                <w:color w:val="231F20"/>
                <w:sz w:val="20"/>
                <w:szCs w:val="20"/>
              </w:rPr>
              <w:t>ʌ</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c</w:t>
            </w:r>
            <w:r w:rsidRPr="00B56580">
              <w:rPr>
                <w:rFonts w:asciiTheme="majorHAnsi" w:hAnsiTheme="majorHAnsi" w:cs="Arial"/>
                <w:b/>
                <w:color w:val="231F20"/>
                <w:sz w:val="20"/>
                <w:szCs w:val="20"/>
              </w:rPr>
              <w:t>u</w:t>
            </w:r>
            <w:r w:rsidRPr="00B56580">
              <w:rPr>
                <w:rFonts w:asciiTheme="majorHAnsi" w:hAnsiTheme="majorHAnsi" w:cs="Arial"/>
                <w:color w:val="231F20"/>
                <w:sz w:val="20"/>
                <w:szCs w:val="20"/>
              </w:rPr>
              <w:t>t t</w:t>
            </w:r>
            <w:r w:rsidRPr="00B56580">
              <w:rPr>
                <w:rFonts w:asciiTheme="majorHAnsi" w:hAnsiTheme="majorHAnsi" w:cs="Arial"/>
                <w:b/>
                <w:color w:val="231F20"/>
                <w:sz w:val="20"/>
                <w:szCs w:val="20"/>
              </w:rPr>
              <w:t>ou</w:t>
            </w:r>
            <w:r w:rsidRPr="00B56580">
              <w:rPr>
                <w:rFonts w:asciiTheme="majorHAnsi" w:hAnsiTheme="majorHAnsi" w:cs="Arial"/>
                <w:color w:val="231F20"/>
                <w:sz w:val="20"/>
                <w:szCs w:val="20"/>
              </w:rPr>
              <w:t>gh am</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 xml:space="preserve">ng </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ven d</w:t>
            </w:r>
            <w:r w:rsidRPr="00B56580">
              <w:rPr>
                <w:rFonts w:asciiTheme="majorHAnsi" w:hAnsiTheme="majorHAnsi" w:cs="Arial"/>
                <w:b/>
                <w:color w:val="231F20"/>
                <w:sz w:val="20"/>
                <w:szCs w:val="20"/>
              </w:rPr>
              <w:t>oe</w:t>
            </w:r>
            <w:r w:rsidRPr="00B56580">
              <w:rPr>
                <w:rFonts w:asciiTheme="majorHAnsi" w:hAnsiTheme="majorHAnsi" w:cs="Arial"/>
                <w:color w:val="231F20"/>
                <w:sz w:val="20"/>
                <w:szCs w:val="20"/>
              </w:rPr>
              <w:t>s c</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ver fl</w:t>
            </w:r>
            <w:r w:rsidRPr="00B56580">
              <w:rPr>
                <w:rFonts w:asciiTheme="majorHAnsi" w:hAnsiTheme="majorHAnsi" w:cs="Arial"/>
                <w:b/>
                <w:color w:val="231F20"/>
                <w:sz w:val="20"/>
                <w:szCs w:val="20"/>
              </w:rPr>
              <w:t>oo</w:t>
            </w:r>
            <w:r w:rsidRPr="00B56580">
              <w:rPr>
                <w:rFonts w:asciiTheme="majorHAnsi" w:hAnsiTheme="majorHAnsi" w:cs="Arial"/>
                <w:color w:val="231F20"/>
                <w:sz w:val="20"/>
                <w:szCs w:val="20"/>
              </w:rPr>
              <w:t>d</w:t>
            </w:r>
          </w:p>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k</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s</w:t>
            </w:r>
            <w:r w:rsidRPr="00B56580">
              <w:rPr>
                <w:rFonts w:asciiTheme="majorHAnsi" w:hAnsiTheme="majorHAnsi" w:cs="Arial"/>
                <w:b/>
                <w:color w:val="231F20"/>
                <w:sz w:val="20"/>
                <w:szCs w:val="20"/>
              </w:rPr>
              <w:t>k</w:t>
            </w:r>
            <w:r w:rsidRPr="00B56580">
              <w:rPr>
                <w:rFonts w:asciiTheme="majorHAnsi" w:hAnsiTheme="majorHAnsi" w:cs="Arial"/>
                <w:color w:val="231F20"/>
                <w:sz w:val="20"/>
                <w:szCs w:val="20"/>
              </w:rPr>
              <w:t>in sti</w:t>
            </w:r>
            <w:r w:rsidRPr="00B56580">
              <w:rPr>
                <w:rFonts w:asciiTheme="majorHAnsi" w:hAnsiTheme="majorHAnsi" w:cs="Arial"/>
                <w:b/>
                <w:color w:val="231F20"/>
                <w:sz w:val="20"/>
                <w:szCs w:val="20"/>
              </w:rPr>
              <w:t>ck</w:t>
            </w:r>
            <w:r w:rsidRPr="00B56580">
              <w:rPr>
                <w:rFonts w:asciiTheme="majorHAnsi" w:hAnsiTheme="majorHAnsi" w:cs="Arial"/>
                <w:color w:val="231F20"/>
                <w:sz w:val="20"/>
                <w:szCs w:val="20"/>
              </w:rPr>
              <w:t xml:space="preserve"> s</w:t>
            </w:r>
            <w:r w:rsidRPr="00B56580">
              <w:rPr>
                <w:rFonts w:asciiTheme="majorHAnsi" w:hAnsiTheme="majorHAnsi" w:cs="Arial"/>
                <w:b/>
                <w:color w:val="231F20"/>
                <w:sz w:val="20"/>
                <w:szCs w:val="20"/>
              </w:rPr>
              <w:t>c</w:t>
            </w:r>
            <w:r w:rsidRPr="00B56580">
              <w:rPr>
                <w:rFonts w:asciiTheme="majorHAnsi" w:hAnsiTheme="majorHAnsi" w:cs="Arial"/>
                <w:color w:val="231F20"/>
                <w:sz w:val="20"/>
                <w:szCs w:val="20"/>
              </w:rPr>
              <w:t>at criti</w:t>
            </w:r>
            <w:r w:rsidRPr="00B56580">
              <w:rPr>
                <w:rFonts w:asciiTheme="majorHAnsi" w:hAnsiTheme="majorHAnsi" w:cs="Arial"/>
                <w:b/>
                <w:color w:val="231F20"/>
                <w:sz w:val="20"/>
                <w:szCs w:val="20"/>
              </w:rPr>
              <w:t>que</w:t>
            </w:r>
            <w:r w:rsidRPr="00B56580">
              <w:rPr>
                <w:rFonts w:asciiTheme="majorHAnsi" w:hAnsiTheme="majorHAnsi" w:cs="Arial"/>
                <w:color w:val="231F20"/>
                <w:sz w:val="20"/>
                <w:szCs w:val="20"/>
              </w:rPr>
              <w:t xml:space="preserve"> el</w:t>
            </w:r>
            <w:r w:rsidRPr="00B56580">
              <w:rPr>
                <w:rFonts w:asciiTheme="majorHAnsi" w:hAnsiTheme="majorHAnsi" w:cs="Arial"/>
                <w:b/>
                <w:color w:val="231F20"/>
                <w:sz w:val="20"/>
                <w:szCs w:val="20"/>
              </w:rPr>
              <w:t>k</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o</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c</w:t>
            </w:r>
            <w:r w:rsidRPr="00B56580">
              <w:rPr>
                <w:rFonts w:asciiTheme="majorHAnsi" w:hAnsiTheme="majorHAnsi" w:cs="Arial"/>
                <w:b/>
                <w:color w:val="231F20"/>
                <w:sz w:val="20"/>
                <w:szCs w:val="20"/>
              </w:rPr>
              <w:t>oa</w:t>
            </w:r>
            <w:r w:rsidRPr="00B56580">
              <w:rPr>
                <w:rFonts w:asciiTheme="majorHAnsi" w:hAnsiTheme="majorHAnsi" w:cs="Arial"/>
                <w:color w:val="231F20"/>
                <w:sz w:val="20"/>
                <w:szCs w:val="20"/>
              </w:rPr>
              <w:t>t g</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 xml:space="preserve"> b</w:t>
            </w:r>
            <w:r w:rsidRPr="00B56580">
              <w:rPr>
                <w:rFonts w:asciiTheme="majorHAnsi" w:hAnsiTheme="majorHAnsi" w:cs="Arial"/>
                <w:b/>
                <w:color w:val="231F20"/>
                <w:sz w:val="20"/>
                <w:szCs w:val="20"/>
              </w:rPr>
              <w:t>eau</w:t>
            </w:r>
            <w:r w:rsidRPr="00B56580">
              <w:rPr>
                <w:rFonts w:asciiTheme="majorHAnsi" w:hAnsiTheme="majorHAnsi" w:cs="Arial"/>
                <w:color w:val="231F20"/>
                <w:sz w:val="20"/>
                <w:szCs w:val="20"/>
              </w:rPr>
              <w:t xml:space="preserve"> gr</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w th</w:t>
            </w:r>
            <w:r w:rsidRPr="00B56580">
              <w:rPr>
                <w:rFonts w:asciiTheme="majorHAnsi" w:hAnsiTheme="majorHAnsi" w:cs="Arial"/>
                <w:b/>
                <w:color w:val="231F20"/>
                <w:sz w:val="20"/>
                <w:szCs w:val="20"/>
              </w:rPr>
              <w:t>ough</w:t>
            </w:r>
            <w:r w:rsidRPr="00B56580">
              <w:rPr>
                <w:rFonts w:asciiTheme="majorHAnsi" w:hAnsiTheme="majorHAnsi" w:cs="Arial"/>
                <w:color w:val="231F20"/>
                <w:sz w:val="20"/>
                <w:szCs w:val="20"/>
              </w:rPr>
              <w:t xml:space="preserve"> t</w:t>
            </w:r>
            <w:r w:rsidRPr="00B56580">
              <w:rPr>
                <w:rFonts w:asciiTheme="majorHAnsi" w:hAnsiTheme="majorHAnsi" w:cs="Arial"/>
                <w:b/>
                <w:color w:val="231F20"/>
                <w:sz w:val="20"/>
                <w:szCs w:val="20"/>
              </w:rPr>
              <w:t>oe</w:t>
            </w:r>
            <w:r w:rsidRPr="00B56580">
              <w:rPr>
                <w:rFonts w:asciiTheme="majorHAnsi" w:hAnsiTheme="majorHAnsi" w:cs="Arial"/>
                <w:color w:val="231F20"/>
                <w:sz w:val="20"/>
                <w:szCs w:val="20"/>
              </w:rPr>
              <w:t xml:space="preserve"> </w:t>
            </w:r>
            <w:r w:rsidRPr="00B56580">
              <w:rPr>
                <w:rFonts w:asciiTheme="majorHAnsi" w:hAnsiTheme="majorHAnsi" w:cs="Arial"/>
                <w:b/>
                <w:color w:val="231F20"/>
                <w:sz w:val="20"/>
                <w:szCs w:val="20"/>
              </w:rPr>
              <w:t>ow</w:t>
            </w:r>
            <w:r w:rsidRPr="00B56580">
              <w:rPr>
                <w:rFonts w:asciiTheme="majorHAnsi" w:hAnsiTheme="majorHAnsi" w:cs="Arial"/>
                <w:color w:val="231F20"/>
                <w:sz w:val="20"/>
                <w:szCs w:val="20"/>
              </w:rPr>
              <w:t>n s</w:t>
            </w:r>
            <w:r w:rsidRPr="00B56580">
              <w:rPr>
                <w:rFonts w:asciiTheme="majorHAnsi" w:hAnsiTheme="majorHAnsi" w:cs="Arial"/>
                <w:b/>
                <w:color w:val="231F20"/>
                <w:sz w:val="20"/>
                <w:szCs w:val="20"/>
              </w:rPr>
              <w:t>ew</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k</w:t>
            </w:r>
            <w:proofErr w:type="gramEnd"/>
            <w:r w:rsidRPr="00B56580">
              <w:rPr>
                <w:rFonts w:asciiTheme="majorHAnsi" w:hAnsi="Arial" w:cs="Arial"/>
                <w:color w:val="231F20"/>
                <w:sz w:val="20"/>
                <w:szCs w:val="20"/>
                <w:lang w:val="tr-TR"/>
              </w:rPr>
              <w:t>ʰ</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c</w:t>
            </w:r>
            <w:r w:rsidRPr="00B56580">
              <w:rPr>
                <w:rFonts w:asciiTheme="majorHAnsi" w:hAnsiTheme="majorHAnsi" w:cs="Arial"/>
                <w:color w:val="231F20"/>
                <w:sz w:val="20"/>
                <w:szCs w:val="20"/>
              </w:rPr>
              <w:t xml:space="preserve">url </w:t>
            </w:r>
            <w:r w:rsidRPr="00B56580">
              <w:rPr>
                <w:rFonts w:asciiTheme="majorHAnsi" w:hAnsiTheme="majorHAnsi" w:cs="Arial"/>
                <w:b/>
                <w:color w:val="231F20"/>
                <w:sz w:val="20"/>
                <w:szCs w:val="20"/>
              </w:rPr>
              <w:t>k</w:t>
            </w:r>
            <w:r w:rsidRPr="00B56580">
              <w:rPr>
                <w:rFonts w:asciiTheme="majorHAnsi" w:hAnsiTheme="majorHAnsi" w:cs="Arial"/>
                <w:color w:val="231F20"/>
                <w:sz w:val="20"/>
                <w:szCs w:val="20"/>
              </w:rPr>
              <w:t xml:space="preserve">in </w:t>
            </w:r>
            <w:r w:rsidRPr="00B56580">
              <w:rPr>
                <w:rFonts w:asciiTheme="majorHAnsi" w:hAnsiTheme="majorHAnsi" w:cs="Arial"/>
                <w:b/>
                <w:color w:val="231F20"/>
                <w:sz w:val="20"/>
                <w:szCs w:val="20"/>
              </w:rPr>
              <w:t>ch</w:t>
            </w:r>
            <w:r w:rsidRPr="00B56580">
              <w:rPr>
                <w:rFonts w:asciiTheme="majorHAnsi" w:hAnsiTheme="majorHAnsi" w:cs="Arial"/>
                <w:color w:val="231F20"/>
                <w:sz w:val="20"/>
                <w:szCs w:val="20"/>
              </w:rPr>
              <w:t xml:space="preserve">arisma </w:t>
            </w:r>
            <w:r w:rsidRPr="00B56580">
              <w:rPr>
                <w:rFonts w:asciiTheme="majorHAnsi" w:hAnsiTheme="majorHAnsi" w:cs="Arial"/>
                <w:b/>
                <w:color w:val="231F20"/>
                <w:sz w:val="20"/>
                <w:szCs w:val="20"/>
              </w:rPr>
              <w:t>c</w:t>
            </w:r>
            <w:r w:rsidRPr="00B56580">
              <w:rPr>
                <w:rFonts w:asciiTheme="majorHAnsi" w:hAnsiTheme="majorHAnsi" w:cs="Arial"/>
                <w:color w:val="231F20"/>
                <w:sz w:val="20"/>
                <w:szCs w:val="20"/>
              </w:rPr>
              <w:t>ritic me</w:t>
            </w:r>
            <w:r w:rsidRPr="00B56580">
              <w:rPr>
                <w:rFonts w:asciiTheme="majorHAnsi" w:hAnsiTheme="majorHAnsi" w:cs="Arial"/>
                <w:b/>
                <w:color w:val="231F20"/>
                <w:sz w:val="20"/>
                <w:szCs w:val="20"/>
              </w:rPr>
              <w:t>ch</w:t>
            </w:r>
            <w:r w:rsidRPr="00B56580">
              <w:rPr>
                <w:rFonts w:asciiTheme="majorHAnsi" w:hAnsiTheme="majorHAnsi" w:cs="Arial"/>
                <w:color w:val="231F20"/>
                <w:sz w:val="20"/>
                <w:szCs w:val="20"/>
              </w:rPr>
              <w:t xml:space="preserve">anic </w:t>
            </w:r>
            <w:r w:rsidRPr="00B56580">
              <w:rPr>
                <w:rFonts w:asciiTheme="majorHAnsi" w:hAnsiTheme="majorHAnsi" w:cs="Arial"/>
                <w:b/>
                <w:color w:val="231F20"/>
                <w:sz w:val="20"/>
                <w:szCs w:val="20"/>
              </w:rPr>
              <w:t>c</w:t>
            </w:r>
            <w:r w:rsidRPr="00B56580">
              <w:rPr>
                <w:rFonts w:asciiTheme="majorHAnsi" w:hAnsiTheme="majorHAnsi" w:cs="Arial"/>
                <w:color w:val="231F20"/>
                <w:sz w:val="20"/>
                <w:szCs w:val="20"/>
              </w:rPr>
              <w:t>lose</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Arial" w:cs="Arial"/>
                <w:color w:val="231F20"/>
                <w:sz w:val="20"/>
                <w:szCs w:val="20"/>
              </w:rPr>
              <w:t>ɔ</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c</w:t>
            </w:r>
            <w:r w:rsidRPr="00B56580">
              <w:rPr>
                <w:rFonts w:asciiTheme="majorHAnsi" w:hAnsiTheme="majorHAnsi" w:cs="Arial"/>
                <w:b/>
                <w:color w:val="231F20"/>
                <w:sz w:val="20"/>
                <w:szCs w:val="20"/>
              </w:rPr>
              <w:t>augh</w:t>
            </w:r>
            <w:r w:rsidRPr="00B56580">
              <w:rPr>
                <w:rFonts w:asciiTheme="majorHAnsi" w:hAnsiTheme="majorHAnsi" w:cs="Arial"/>
                <w:color w:val="231F20"/>
                <w:sz w:val="20"/>
                <w:szCs w:val="20"/>
              </w:rPr>
              <w:t>t st</w:t>
            </w:r>
            <w:r w:rsidRPr="00B56580">
              <w:rPr>
                <w:rFonts w:asciiTheme="majorHAnsi" w:hAnsiTheme="majorHAnsi" w:cs="Arial"/>
                <w:b/>
                <w:color w:val="231F20"/>
                <w:sz w:val="20"/>
                <w:szCs w:val="20"/>
              </w:rPr>
              <w:t>al</w:t>
            </w:r>
            <w:r w:rsidRPr="00B56580">
              <w:rPr>
                <w:rFonts w:asciiTheme="majorHAnsi" w:hAnsiTheme="majorHAnsi" w:cs="Arial"/>
                <w:color w:val="231F20"/>
                <w:sz w:val="20"/>
                <w:szCs w:val="20"/>
              </w:rPr>
              <w:t>k c</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re s</w:t>
            </w:r>
            <w:r w:rsidRPr="00B56580">
              <w:rPr>
                <w:rFonts w:asciiTheme="majorHAnsi" w:hAnsiTheme="majorHAnsi" w:cs="Arial"/>
                <w:b/>
                <w:color w:val="231F20"/>
                <w:sz w:val="20"/>
                <w:szCs w:val="20"/>
              </w:rPr>
              <w:t xml:space="preserve">aw </w:t>
            </w:r>
            <w:r w:rsidRPr="00B56580">
              <w:rPr>
                <w:rFonts w:asciiTheme="majorHAnsi" w:hAnsiTheme="majorHAnsi" w:cs="Arial"/>
                <w:color w:val="231F20"/>
                <w:sz w:val="20"/>
                <w:szCs w:val="20"/>
              </w:rPr>
              <w:t>b</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 xml:space="preserve">ll </w:t>
            </w:r>
            <w:r w:rsidRPr="00B56580">
              <w:rPr>
                <w:rFonts w:asciiTheme="majorHAnsi" w:hAnsiTheme="majorHAnsi" w:cs="Arial"/>
                <w:b/>
                <w:color w:val="231F20"/>
                <w:sz w:val="20"/>
                <w:szCs w:val="20"/>
              </w:rPr>
              <w:t>aw</w:t>
            </w:r>
            <w:r w:rsidRPr="00B56580">
              <w:rPr>
                <w:rFonts w:asciiTheme="majorHAnsi" w:hAnsiTheme="majorHAnsi" w:cs="Arial"/>
                <w:color w:val="231F20"/>
                <w:sz w:val="20"/>
                <w:szCs w:val="20"/>
              </w:rPr>
              <w:t xml:space="preserve">e </w:t>
            </w:r>
            <w:r w:rsidRPr="00B56580">
              <w:rPr>
                <w:rFonts w:asciiTheme="majorHAnsi" w:hAnsiTheme="majorHAnsi" w:cs="Arial"/>
                <w:b/>
                <w:color w:val="231F20"/>
                <w:sz w:val="20"/>
                <w:szCs w:val="20"/>
              </w:rPr>
              <w:t>au</w:t>
            </w:r>
            <w:r w:rsidRPr="00B56580">
              <w:rPr>
                <w:rFonts w:asciiTheme="majorHAnsi" w:hAnsiTheme="majorHAnsi" w:cs="Arial"/>
                <w:color w:val="231F20"/>
                <w:sz w:val="20"/>
                <w:szCs w:val="20"/>
              </w:rPr>
              <w:t>to</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g</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g</w:t>
            </w:r>
            <w:r w:rsidRPr="00B56580">
              <w:rPr>
                <w:rFonts w:asciiTheme="majorHAnsi" w:hAnsiTheme="majorHAnsi" w:cs="Arial"/>
                <w:color w:val="231F20"/>
                <w:sz w:val="20"/>
                <w:szCs w:val="20"/>
              </w:rPr>
              <w:t>irl bur</w:t>
            </w:r>
            <w:r w:rsidRPr="00B56580">
              <w:rPr>
                <w:rFonts w:asciiTheme="majorHAnsi" w:hAnsiTheme="majorHAnsi" w:cs="Arial"/>
                <w:b/>
                <w:color w:val="231F20"/>
                <w:sz w:val="20"/>
                <w:szCs w:val="20"/>
              </w:rPr>
              <w:t>g</w:t>
            </w:r>
            <w:r w:rsidRPr="00B56580">
              <w:rPr>
                <w:rFonts w:asciiTheme="majorHAnsi" w:hAnsiTheme="majorHAnsi" w:cs="Arial"/>
                <w:color w:val="231F20"/>
                <w:sz w:val="20"/>
                <w:szCs w:val="20"/>
              </w:rPr>
              <w:t xml:space="preserve"> lon</w:t>
            </w:r>
            <w:r w:rsidRPr="00B56580">
              <w:rPr>
                <w:rFonts w:asciiTheme="majorHAnsi" w:hAnsiTheme="majorHAnsi" w:cs="Arial"/>
                <w:b/>
                <w:color w:val="231F20"/>
                <w:sz w:val="20"/>
                <w:szCs w:val="20"/>
              </w:rPr>
              <w:t>g</w:t>
            </w:r>
            <w:r w:rsidRPr="00B56580">
              <w:rPr>
                <w:rFonts w:asciiTheme="majorHAnsi" w:hAnsiTheme="majorHAnsi" w:cs="Arial"/>
                <w:color w:val="231F20"/>
                <w:sz w:val="20"/>
                <w:szCs w:val="20"/>
              </w:rPr>
              <w:t>er Pittsbur</w:t>
            </w:r>
            <w:r w:rsidRPr="00B56580">
              <w:rPr>
                <w:rFonts w:asciiTheme="majorHAnsi" w:hAnsiTheme="majorHAnsi" w:cs="Arial"/>
                <w:b/>
                <w:color w:val="231F20"/>
                <w:sz w:val="20"/>
                <w:szCs w:val="20"/>
              </w:rPr>
              <w:t>gh</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a</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c</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t f</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ther p</w:t>
            </w:r>
            <w:r w:rsidRPr="00B56580">
              <w:rPr>
                <w:rFonts w:asciiTheme="majorHAnsi" w:hAnsiTheme="majorHAnsi" w:cs="Arial"/>
                <w:b/>
                <w:color w:val="231F20"/>
                <w:sz w:val="20"/>
                <w:szCs w:val="20"/>
              </w:rPr>
              <w:t>al</w:t>
            </w:r>
            <w:r w:rsidRPr="00B56580">
              <w:rPr>
                <w:rFonts w:asciiTheme="majorHAnsi" w:hAnsiTheme="majorHAnsi" w:cs="Arial"/>
                <w:color w:val="231F20"/>
                <w:sz w:val="20"/>
                <w:szCs w:val="20"/>
              </w:rPr>
              <w:t>m s</w:t>
            </w:r>
            <w:r w:rsidRPr="00B56580">
              <w:rPr>
                <w:rFonts w:asciiTheme="majorHAnsi" w:hAnsiTheme="majorHAnsi" w:cs="Arial"/>
                <w:b/>
                <w:color w:val="231F20"/>
                <w:sz w:val="20"/>
                <w:szCs w:val="20"/>
              </w:rPr>
              <w:t>e</w:t>
            </w:r>
            <w:r w:rsidRPr="00B56580">
              <w:rPr>
                <w:rFonts w:asciiTheme="majorHAnsi" w:hAnsiTheme="majorHAnsi" w:cs="Arial"/>
                <w:color w:val="231F20"/>
                <w:sz w:val="20"/>
                <w:szCs w:val="20"/>
              </w:rPr>
              <w:t xml:space="preserve">rgeant </w:t>
            </w:r>
            <w:r w:rsidRPr="00B56580">
              <w:rPr>
                <w:rFonts w:asciiTheme="majorHAnsi" w:hAnsiTheme="majorHAnsi" w:cs="Arial"/>
                <w:b/>
                <w:color w:val="231F20"/>
                <w:sz w:val="20"/>
                <w:szCs w:val="20"/>
              </w:rPr>
              <w:t>ho</w:t>
            </w:r>
            <w:r w:rsidRPr="00B56580">
              <w:rPr>
                <w:rFonts w:asciiTheme="majorHAnsi" w:hAnsiTheme="majorHAnsi" w:cs="Arial"/>
                <w:color w:val="231F20"/>
                <w:sz w:val="20"/>
                <w:szCs w:val="20"/>
              </w:rPr>
              <w:t>nor h</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spital mel</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dic</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r w:rsidRPr="00B56580">
              <w:rPr>
                <w:rFonts w:asciiTheme="majorHAnsi" w:hAnsiTheme="majorHAnsi" w:cs="Arial"/>
                <w:color w:val="231F20"/>
                <w:sz w:val="20"/>
                <w:szCs w:val="20"/>
                <w:lang w:val="tr-TR"/>
              </w:rPr>
              <w:t>ŋ</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si</w:t>
            </w:r>
            <w:r w:rsidRPr="00B56580">
              <w:rPr>
                <w:rFonts w:asciiTheme="majorHAnsi" w:hAnsiTheme="majorHAnsi" w:cs="Arial"/>
                <w:b/>
                <w:color w:val="231F20"/>
                <w:sz w:val="20"/>
                <w:szCs w:val="20"/>
              </w:rPr>
              <w:t>ng</w:t>
            </w:r>
            <w:r w:rsidRPr="00B56580">
              <w:rPr>
                <w:rFonts w:asciiTheme="majorHAnsi" w:hAnsiTheme="majorHAnsi" w:cs="Arial"/>
                <w:color w:val="231F20"/>
                <w:sz w:val="20"/>
                <w:szCs w:val="20"/>
              </w:rPr>
              <w:t xml:space="preserve"> thi</w:t>
            </w:r>
            <w:r w:rsidRPr="00B56580">
              <w:rPr>
                <w:rFonts w:asciiTheme="majorHAnsi" w:hAnsiTheme="majorHAnsi" w:cs="Arial"/>
                <w:b/>
                <w:color w:val="231F20"/>
                <w:sz w:val="20"/>
                <w:szCs w:val="20"/>
              </w:rPr>
              <w:t>nk</w:t>
            </w:r>
            <w:r w:rsidRPr="00B56580">
              <w:rPr>
                <w:rFonts w:asciiTheme="majorHAnsi" w:hAnsiTheme="majorHAnsi" w:cs="Arial"/>
                <w:color w:val="231F20"/>
                <w:sz w:val="20"/>
                <w:szCs w:val="20"/>
              </w:rPr>
              <w:t xml:space="preserve"> fi</w:t>
            </w:r>
            <w:r w:rsidRPr="00B56580">
              <w:rPr>
                <w:rFonts w:asciiTheme="majorHAnsi" w:hAnsiTheme="majorHAnsi" w:cs="Arial"/>
                <w:b/>
                <w:color w:val="231F20"/>
                <w:sz w:val="20"/>
                <w:szCs w:val="20"/>
              </w:rPr>
              <w:t>ng</w:t>
            </w:r>
            <w:r w:rsidRPr="00B56580">
              <w:rPr>
                <w:rFonts w:asciiTheme="majorHAnsi" w:hAnsiTheme="majorHAnsi" w:cs="Arial"/>
                <w:color w:val="231F20"/>
                <w:sz w:val="20"/>
                <w:szCs w:val="20"/>
              </w:rPr>
              <w:t>er</w:t>
            </w:r>
            <w:r w:rsidRPr="00B56580">
              <w:rPr>
                <w:rFonts w:asciiTheme="majorHAnsi" w:hAnsiTheme="majorHAnsi" w:cs="Lucida Sans Unicode"/>
                <w:color w:val="000000"/>
                <w:sz w:val="20"/>
                <w:szCs w:val="20"/>
              </w:rPr>
              <w:t xml:space="preserve"> ba</w:t>
            </w:r>
            <w:r w:rsidRPr="00B56580">
              <w:rPr>
                <w:rFonts w:asciiTheme="majorHAnsi" w:hAnsiTheme="majorHAnsi" w:cs="Lucida Sans Unicode"/>
                <w:b/>
                <w:color w:val="000000"/>
                <w:sz w:val="20"/>
                <w:szCs w:val="20"/>
              </w:rPr>
              <w:t>nk</w:t>
            </w:r>
          </w:p>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imes New Roman" w:cs="Times New Roman"/>
                <w:color w:val="231F20"/>
                <w:sz w:val="20"/>
                <w:szCs w:val="20"/>
              </w:rPr>
              <w:t>ə</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sof</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 xml:space="preserve"> </w:t>
            </w:r>
            <w:r w:rsidRPr="00B56580">
              <w:rPr>
                <w:rFonts w:asciiTheme="majorHAnsi" w:hAnsiTheme="majorHAnsi" w:cs="Arial"/>
                <w:b/>
                <w:color w:val="231F20"/>
                <w:sz w:val="20"/>
                <w:szCs w:val="20"/>
              </w:rPr>
              <w:t>a</w:t>
            </w:r>
            <w:r w:rsidRPr="00B56580">
              <w:rPr>
                <w:rFonts w:asciiTheme="majorHAnsi" w:hAnsiTheme="majorHAnsi" w:cs="Arial"/>
                <w:color w:val="231F20"/>
                <w:sz w:val="20"/>
                <w:szCs w:val="20"/>
              </w:rPr>
              <w:t>lone symph</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ny s</w:t>
            </w:r>
            <w:r w:rsidRPr="00B56580">
              <w:rPr>
                <w:rFonts w:asciiTheme="majorHAnsi" w:hAnsiTheme="majorHAnsi" w:cs="Arial"/>
                <w:b/>
                <w:color w:val="231F20"/>
                <w:sz w:val="20"/>
                <w:szCs w:val="20"/>
              </w:rPr>
              <w:t>u</w:t>
            </w:r>
            <w:r w:rsidRPr="00B56580">
              <w:rPr>
                <w:rFonts w:asciiTheme="majorHAnsi" w:hAnsiTheme="majorHAnsi" w:cs="Arial"/>
                <w:color w:val="231F20"/>
                <w:sz w:val="20"/>
                <w:szCs w:val="20"/>
              </w:rPr>
              <w:t>ppose mel</w:t>
            </w:r>
            <w:r w:rsidRPr="00B56580">
              <w:rPr>
                <w:rFonts w:asciiTheme="majorHAnsi" w:hAnsiTheme="majorHAnsi" w:cs="Arial"/>
                <w:b/>
                <w:color w:val="231F20"/>
                <w:sz w:val="20"/>
                <w:szCs w:val="20"/>
              </w:rPr>
              <w:t>o</w:t>
            </w:r>
            <w:r w:rsidRPr="00B56580">
              <w:rPr>
                <w:rFonts w:asciiTheme="majorHAnsi" w:hAnsiTheme="majorHAnsi" w:cs="Arial"/>
                <w:color w:val="231F20"/>
                <w:sz w:val="20"/>
                <w:szCs w:val="20"/>
              </w:rPr>
              <w:t>dy b</w:t>
            </w:r>
            <w:r w:rsidRPr="00B56580">
              <w:rPr>
                <w:rFonts w:asciiTheme="majorHAnsi" w:hAnsiTheme="majorHAnsi" w:cs="Arial"/>
                <w:b/>
                <w:color w:val="231F20"/>
                <w:sz w:val="20"/>
                <w:szCs w:val="20"/>
              </w:rPr>
              <w:t>i</w:t>
            </w:r>
            <w:r w:rsidRPr="00B56580">
              <w:rPr>
                <w:rFonts w:asciiTheme="majorHAnsi" w:hAnsiTheme="majorHAnsi" w:cs="Arial"/>
                <w:color w:val="231F20"/>
                <w:sz w:val="20"/>
                <w:szCs w:val="20"/>
              </w:rPr>
              <w:t>rd v</w:t>
            </w:r>
            <w:r w:rsidRPr="00B56580">
              <w:rPr>
                <w:rFonts w:asciiTheme="majorHAnsi" w:hAnsiTheme="majorHAnsi" w:cs="Arial"/>
                <w:b/>
                <w:color w:val="231F20"/>
                <w:sz w:val="20"/>
                <w:szCs w:val="20"/>
              </w:rPr>
              <w:t>e</w:t>
            </w:r>
            <w:r w:rsidRPr="00B56580">
              <w:rPr>
                <w:rFonts w:asciiTheme="majorHAnsi" w:hAnsiTheme="majorHAnsi" w:cs="Arial"/>
                <w:color w:val="231F20"/>
                <w:sz w:val="20"/>
                <w:szCs w:val="20"/>
              </w:rPr>
              <w:t>rb th</w:t>
            </w:r>
            <w:r w:rsidRPr="00B56580">
              <w:rPr>
                <w:rFonts w:asciiTheme="majorHAnsi" w:hAnsiTheme="majorHAnsi" w:cs="Arial"/>
                <w:b/>
                <w:color w:val="231F20"/>
                <w:sz w:val="20"/>
                <w:szCs w:val="20"/>
              </w:rPr>
              <w:t>e</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f</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f</w:t>
            </w:r>
            <w:r w:rsidRPr="00B56580">
              <w:rPr>
                <w:rFonts w:asciiTheme="majorHAnsi" w:hAnsiTheme="majorHAnsi" w:cs="Arial"/>
                <w:color w:val="231F20"/>
                <w:sz w:val="20"/>
                <w:szCs w:val="20"/>
              </w:rPr>
              <w:t xml:space="preserve">at </w:t>
            </w:r>
            <w:r w:rsidRPr="00B56580">
              <w:rPr>
                <w:rFonts w:asciiTheme="majorHAnsi" w:hAnsiTheme="majorHAnsi" w:cs="Arial"/>
                <w:b/>
                <w:color w:val="231F20"/>
                <w:sz w:val="20"/>
                <w:szCs w:val="20"/>
              </w:rPr>
              <w:t>ph</w:t>
            </w:r>
            <w:r w:rsidRPr="00B56580">
              <w:rPr>
                <w:rFonts w:asciiTheme="majorHAnsi" w:hAnsiTheme="majorHAnsi" w:cs="Arial"/>
                <w:color w:val="231F20"/>
                <w:sz w:val="20"/>
                <w:szCs w:val="20"/>
              </w:rPr>
              <w:t>iloso</w:t>
            </w:r>
            <w:r w:rsidRPr="00B56580">
              <w:rPr>
                <w:rFonts w:asciiTheme="majorHAnsi" w:hAnsiTheme="majorHAnsi" w:cs="Arial"/>
                <w:b/>
                <w:color w:val="231F20"/>
                <w:sz w:val="20"/>
                <w:szCs w:val="20"/>
              </w:rPr>
              <w:t>ph</w:t>
            </w:r>
            <w:r w:rsidRPr="00B56580">
              <w:rPr>
                <w:rFonts w:asciiTheme="majorHAnsi" w:hAnsiTheme="majorHAnsi" w:cs="Arial"/>
                <w:color w:val="231F20"/>
                <w:sz w:val="20"/>
                <w:szCs w:val="20"/>
              </w:rPr>
              <w:t xml:space="preserve">y </w:t>
            </w:r>
            <w:r w:rsidRPr="00B56580">
              <w:rPr>
                <w:rFonts w:asciiTheme="majorHAnsi" w:hAnsiTheme="majorHAnsi" w:cs="Arial"/>
                <w:b/>
                <w:color w:val="231F20"/>
                <w:sz w:val="20"/>
                <w:szCs w:val="20"/>
              </w:rPr>
              <w:t>f</w:t>
            </w:r>
            <w:r w:rsidRPr="00B56580">
              <w:rPr>
                <w:rFonts w:asciiTheme="majorHAnsi" w:hAnsiTheme="majorHAnsi" w:cs="Arial"/>
                <w:color w:val="231F20"/>
                <w:sz w:val="20"/>
                <w:szCs w:val="20"/>
              </w:rPr>
              <w:t xml:space="preserve">lat </w:t>
            </w:r>
            <w:r w:rsidRPr="00B56580">
              <w:rPr>
                <w:rFonts w:asciiTheme="majorHAnsi" w:hAnsiTheme="majorHAnsi" w:cs="Arial"/>
                <w:b/>
                <w:color w:val="231F20"/>
                <w:sz w:val="20"/>
                <w:szCs w:val="20"/>
              </w:rPr>
              <w:t>ph</w:t>
            </w:r>
            <w:r w:rsidRPr="00B56580">
              <w:rPr>
                <w:rFonts w:asciiTheme="majorHAnsi" w:hAnsiTheme="majorHAnsi" w:cs="Arial"/>
                <w:color w:val="231F20"/>
                <w:sz w:val="20"/>
                <w:szCs w:val="20"/>
              </w:rPr>
              <w:t>logiston co</w:t>
            </w:r>
            <w:r w:rsidRPr="00B56580">
              <w:rPr>
                <w:rFonts w:asciiTheme="majorHAnsi" w:hAnsiTheme="majorHAnsi" w:cs="Arial"/>
                <w:b/>
                <w:color w:val="231F20"/>
                <w:sz w:val="20"/>
                <w:szCs w:val="20"/>
              </w:rPr>
              <w:t>ff</w:t>
            </w:r>
            <w:r w:rsidRPr="00B56580">
              <w:rPr>
                <w:rFonts w:asciiTheme="majorHAnsi" w:hAnsiTheme="majorHAnsi" w:cs="Arial"/>
                <w:color w:val="231F20"/>
                <w:sz w:val="20"/>
                <w:szCs w:val="20"/>
              </w:rPr>
              <w:t>ee ree</w:t>
            </w:r>
            <w:r w:rsidRPr="00B56580">
              <w:rPr>
                <w:rFonts w:asciiTheme="majorHAnsi" w:hAnsiTheme="majorHAnsi" w:cs="Arial"/>
                <w:b/>
                <w:color w:val="231F20"/>
                <w:sz w:val="20"/>
                <w:szCs w:val="20"/>
              </w:rPr>
              <w:t>f</w:t>
            </w:r>
            <w:r w:rsidRPr="00B56580">
              <w:rPr>
                <w:rFonts w:asciiTheme="majorHAnsi" w:hAnsiTheme="majorHAnsi" w:cs="Arial"/>
                <w:color w:val="231F20"/>
                <w:sz w:val="20"/>
                <w:szCs w:val="20"/>
              </w:rPr>
              <w:t xml:space="preserve"> cou</w:t>
            </w:r>
            <w:r w:rsidRPr="00B56580">
              <w:rPr>
                <w:rFonts w:asciiTheme="majorHAnsi" w:hAnsiTheme="majorHAnsi" w:cs="Arial"/>
                <w:b/>
                <w:color w:val="231F20"/>
                <w:sz w:val="20"/>
                <w:szCs w:val="20"/>
              </w:rPr>
              <w:t>gh</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a</w:t>
            </w:r>
            <w:r w:rsidRPr="00B56580">
              <w:rPr>
                <w:rFonts w:asciiTheme="majorHAnsi" w:hAnsi="Arial" w:cs="Arial"/>
                <w:color w:val="231F20"/>
                <w:sz w:val="20"/>
                <w:szCs w:val="20"/>
              </w:rPr>
              <w:t>ɪ</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b</w:t>
            </w:r>
            <w:r w:rsidRPr="00B56580">
              <w:rPr>
                <w:rFonts w:asciiTheme="majorHAnsi" w:hAnsiTheme="majorHAnsi" w:cs="Arial"/>
                <w:b/>
                <w:color w:val="231F20"/>
                <w:sz w:val="20"/>
                <w:szCs w:val="20"/>
              </w:rPr>
              <w:t>i</w:t>
            </w:r>
            <w:r w:rsidRPr="00B56580">
              <w:rPr>
                <w:rFonts w:asciiTheme="majorHAnsi" w:hAnsiTheme="majorHAnsi" w:cs="Arial"/>
                <w:color w:val="231F20"/>
                <w:sz w:val="20"/>
                <w:szCs w:val="20"/>
              </w:rPr>
              <w:t>te s</w:t>
            </w:r>
            <w:r w:rsidRPr="00B56580">
              <w:rPr>
                <w:rFonts w:asciiTheme="majorHAnsi" w:hAnsiTheme="majorHAnsi" w:cs="Arial"/>
                <w:b/>
                <w:color w:val="231F20"/>
                <w:sz w:val="20"/>
                <w:szCs w:val="20"/>
              </w:rPr>
              <w:t>igh</w:t>
            </w:r>
            <w:r w:rsidRPr="00B56580">
              <w:rPr>
                <w:rFonts w:asciiTheme="majorHAnsi" w:hAnsiTheme="majorHAnsi" w:cs="Arial"/>
                <w:color w:val="231F20"/>
                <w:sz w:val="20"/>
                <w:szCs w:val="20"/>
              </w:rPr>
              <w:t>t b</w:t>
            </w:r>
            <w:r w:rsidRPr="00B56580">
              <w:rPr>
                <w:rFonts w:asciiTheme="majorHAnsi" w:hAnsiTheme="majorHAnsi" w:cs="Arial"/>
                <w:b/>
                <w:color w:val="231F20"/>
                <w:sz w:val="20"/>
                <w:szCs w:val="20"/>
              </w:rPr>
              <w:t>y</w:t>
            </w:r>
            <w:r w:rsidRPr="00B56580">
              <w:rPr>
                <w:rFonts w:asciiTheme="majorHAnsi" w:hAnsiTheme="majorHAnsi" w:cs="Arial"/>
                <w:color w:val="231F20"/>
                <w:sz w:val="20"/>
                <w:szCs w:val="20"/>
              </w:rPr>
              <w:t xml:space="preserve"> b</w:t>
            </w:r>
            <w:r w:rsidRPr="00B56580">
              <w:rPr>
                <w:rFonts w:asciiTheme="majorHAnsi" w:hAnsiTheme="majorHAnsi" w:cs="Arial"/>
                <w:b/>
                <w:color w:val="231F20"/>
                <w:sz w:val="20"/>
                <w:szCs w:val="20"/>
              </w:rPr>
              <w:t>uy</w:t>
            </w:r>
            <w:r w:rsidRPr="00B56580">
              <w:rPr>
                <w:rFonts w:asciiTheme="majorHAnsi" w:hAnsiTheme="majorHAnsi" w:cs="Arial"/>
                <w:color w:val="231F20"/>
                <w:sz w:val="20"/>
                <w:szCs w:val="20"/>
              </w:rPr>
              <w:t xml:space="preserve"> d</w:t>
            </w:r>
            <w:r w:rsidRPr="00B56580">
              <w:rPr>
                <w:rFonts w:asciiTheme="majorHAnsi" w:hAnsiTheme="majorHAnsi" w:cs="Arial"/>
                <w:b/>
                <w:color w:val="231F20"/>
                <w:sz w:val="20"/>
                <w:szCs w:val="20"/>
              </w:rPr>
              <w:t>ie</w:t>
            </w:r>
            <w:r w:rsidRPr="00B56580">
              <w:rPr>
                <w:rFonts w:asciiTheme="majorHAnsi" w:hAnsiTheme="majorHAnsi" w:cs="Arial"/>
                <w:color w:val="231F20"/>
                <w:sz w:val="20"/>
                <w:szCs w:val="20"/>
              </w:rPr>
              <w:t xml:space="preserve"> d</w:t>
            </w:r>
            <w:r w:rsidRPr="00B56580">
              <w:rPr>
                <w:rFonts w:asciiTheme="majorHAnsi" w:hAnsiTheme="majorHAnsi" w:cs="Arial"/>
                <w:b/>
                <w:color w:val="231F20"/>
                <w:sz w:val="20"/>
                <w:szCs w:val="20"/>
              </w:rPr>
              <w:t>ye</w:t>
            </w:r>
            <w:r w:rsidRPr="00B56580">
              <w:rPr>
                <w:rFonts w:asciiTheme="majorHAnsi" w:hAnsiTheme="majorHAnsi" w:cs="Arial"/>
                <w:color w:val="231F20"/>
                <w:sz w:val="20"/>
                <w:szCs w:val="20"/>
              </w:rPr>
              <w:t xml:space="preserve"> </w:t>
            </w:r>
            <w:r w:rsidRPr="00B56580">
              <w:rPr>
                <w:rFonts w:asciiTheme="majorHAnsi" w:hAnsiTheme="majorHAnsi" w:cs="Arial"/>
                <w:b/>
                <w:color w:val="231F20"/>
                <w:sz w:val="20"/>
                <w:szCs w:val="20"/>
              </w:rPr>
              <w:t>ai</w:t>
            </w:r>
            <w:r w:rsidRPr="00B56580">
              <w:rPr>
                <w:rFonts w:asciiTheme="majorHAnsi" w:hAnsiTheme="majorHAnsi" w:cs="Arial"/>
                <w:color w:val="231F20"/>
                <w:sz w:val="20"/>
                <w:szCs w:val="20"/>
              </w:rPr>
              <w:t>sle ch</w:t>
            </w:r>
            <w:r w:rsidRPr="00B56580">
              <w:rPr>
                <w:rFonts w:asciiTheme="majorHAnsi" w:hAnsiTheme="majorHAnsi" w:cs="Arial"/>
                <w:b/>
                <w:color w:val="231F20"/>
                <w:sz w:val="20"/>
                <w:szCs w:val="20"/>
              </w:rPr>
              <w:t>oi</w:t>
            </w:r>
            <w:r w:rsidRPr="00B56580">
              <w:rPr>
                <w:rFonts w:asciiTheme="majorHAnsi" w:hAnsiTheme="majorHAnsi" w:cs="Arial"/>
                <w:color w:val="231F20"/>
                <w:sz w:val="20"/>
                <w:szCs w:val="20"/>
              </w:rPr>
              <w:t>r l</w:t>
            </w:r>
            <w:r w:rsidRPr="00B56580">
              <w:rPr>
                <w:rFonts w:asciiTheme="majorHAnsi" w:hAnsiTheme="majorHAnsi" w:cs="Arial"/>
                <w:b/>
                <w:color w:val="231F20"/>
                <w:sz w:val="20"/>
                <w:szCs w:val="20"/>
              </w:rPr>
              <w:t>ia</w:t>
            </w:r>
            <w:r w:rsidRPr="00B56580">
              <w:rPr>
                <w:rFonts w:asciiTheme="majorHAnsi" w:hAnsiTheme="majorHAnsi" w:cs="Arial"/>
                <w:color w:val="231F20"/>
                <w:sz w:val="20"/>
                <w:szCs w:val="20"/>
              </w:rPr>
              <w:t xml:space="preserve">r </w:t>
            </w:r>
            <w:r w:rsidRPr="00B56580">
              <w:rPr>
                <w:rFonts w:asciiTheme="majorHAnsi" w:hAnsiTheme="majorHAnsi" w:cs="Arial"/>
                <w:b/>
                <w:color w:val="231F20"/>
                <w:sz w:val="20"/>
                <w:szCs w:val="20"/>
              </w:rPr>
              <w:t>is</w:t>
            </w:r>
            <w:r w:rsidRPr="00B56580">
              <w:rPr>
                <w:rFonts w:asciiTheme="majorHAnsi" w:hAnsiTheme="majorHAnsi" w:cs="Arial"/>
                <w:color w:val="231F20"/>
                <w:sz w:val="20"/>
                <w:szCs w:val="20"/>
              </w:rPr>
              <w:t>land h</w:t>
            </w:r>
            <w:r w:rsidRPr="00B56580">
              <w:rPr>
                <w:rFonts w:asciiTheme="majorHAnsi" w:hAnsiTheme="majorHAnsi" w:cs="Arial"/>
                <w:b/>
                <w:color w:val="231F20"/>
                <w:sz w:val="20"/>
                <w:szCs w:val="20"/>
              </w:rPr>
              <w:t>ei</w:t>
            </w:r>
            <w:r w:rsidRPr="00B56580">
              <w:rPr>
                <w:rFonts w:asciiTheme="majorHAnsi" w:hAnsiTheme="majorHAnsi" w:cs="Arial"/>
                <w:color w:val="231F20"/>
                <w:sz w:val="20"/>
                <w:szCs w:val="20"/>
              </w:rPr>
              <w:t>ght s</w:t>
            </w:r>
            <w:r w:rsidRPr="00B56580">
              <w:rPr>
                <w:rFonts w:asciiTheme="majorHAnsi" w:hAnsiTheme="majorHAnsi" w:cs="Arial"/>
                <w:b/>
                <w:color w:val="231F20"/>
                <w:sz w:val="20"/>
                <w:szCs w:val="20"/>
              </w:rPr>
              <w:t>ig</w:t>
            </w:r>
            <w:r w:rsidRPr="00B56580">
              <w:rPr>
                <w:rFonts w:asciiTheme="majorHAnsi" w:hAnsiTheme="majorHAnsi" w:cs="Arial"/>
                <w:color w:val="231F20"/>
                <w:sz w:val="20"/>
                <w:szCs w:val="20"/>
              </w:rPr>
              <w:t>n</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v</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v</w:t>
            </w:r>
            <w:r w:rsidRPr="00B56580">
              <w:rPr>
                <w:rFonts w:asciiTheme="majorHAnsi" w:hAnsiTheme="majorHAnsi" w:cs="Arial"/>
                <w:color w:val="231F20"/>
                <w:sz w:val="20"/>
                <w:szCs w:val="20"/>
              </w:rPr>
              <w:t>at do</w:t>
            </w:r>
            <w:r w:rsidRPr="00B56580">
              <w:rPr>
                <w:rFonts w:asciiTheme="majorHAnsi" w:hAnsiTheme="majorHAnsi" w:cs="Arial"/>
                <w:b/>
                <w:color w:val="231F20"/>
                <w:sz w:val="20"/>
                <w:szCs w:val="20"/>
              </w:rPr>
              <w:t>v</w:t>
            </w:r>
            <w:r w:rsidRPr="00B56580">
              <w:rPr>
                <w:rFonts w:asciiTheme="majorHAnsi" w:hAnsiTheme="majorHAnsi" w:cs="Arial"/>
                <w:color w:val="231F20"/>
                <w:sz w:val="20"/>
                <w:szCs w:val="20"/>
              </w:rPr>
              <w:t>e gra</w:t>
            </w:r>
            <w:r w:rsidRPr="00B56580">
              <w:rPr>
                <w:rFonts w:asciiTheme="majorHAnsi" w:hAnsiTheme="majorHAnsi" w:cs="Arial"/>
                <w:b/>
                <w:color w:val="231F20"/>
                <w:sz w:val="20"/>
                <w:szCs w:val="20"/>
              </w:rPr>
              <w:t>v</w:t>
            </w:r>
            <w:r w:rsidRPr="00B56580">
              <w:rPr>
                <w:rFonts w:asciiTheme="majorHAnsi" w:hAnsiTheme="majorHAnsi" w:cs="Arial"/>
                <w:color w:val="231F20"/>
                <w:sz w:val="20"/>
                <w:szCs w:val="20"/>
              </w:rPr>
              <w:t>el</w:t>
            </w:r>
          </w:p>
        </w:tc>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Theme="majorHAnsi" w:cs="Arial"/>
                <w:color w:val="231F20"/>
                <w:sz w:val="20"/>
                <w:szCs w:val="20"/>
              </w:rPr>
              <w:t>a</w:t>
            </w:r>
            <w:r w:rsidRPr="00B56580">
              <w:rPr>
                <w:rFonts w:asciiTheme="majorHAnsi" w:hAnsi="Arial" w:cs="Arial"/>
                <w:color w:val="231F20"/>
                <w:sz w:val="20"/>
                <w:szCs w:val="20"/>
              </w:rPr>
              <w:t>ʊ</w:t>
            </w:r>
          </w:p>
        </w:tc>
        <w:tc>
          <w:tcPr>
            <w:tcW w:w="4339"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ab</w:t>
            </w:r>
            <w:r w:rsidRPr="00B56580">
              <w:rPr>
                <w:rFonts w:asciiTheme="majorHAnsi" w:hAnsiTheme="majorHAnsi" w:cs="Arial"/>
                <w:b/>
                <w:color w:val="231F20"/>
                <w:sz w:val="20"/>
                <w:szCs w:val="20"/>
              </w:rPr>
              <w:t>ou</w:t>
            </w:r>
            <w:r w:rsidRPr="00B56580">
              <w:rPr>
                <w:rFonts w:asciiTheme="majorHAnsi" w:hAnsiTheme="majorHAnsi" w:cs="Arial"/>
                <w:color w:val="231F20"/>
                <w:sz w:val="20"/>
                <w:szCs w:val="20"/>
              </w:rPr>
              <w:t>t br</w:t>
            </w:r>
            <w:r w:rsidRPr="00B56580">
              <w:rPr>
                <w:rFonts w:asciiTheme="majorHAnsi" w:hAnsiTheme="majorHAnsi" w:cs="Arial"/>
                <w:b/>
                <w:color w:val="231F20"/>
                <w:sz w:val="20"/>
                <w:szCs w:val="20"/>
              </w:rPr>
              <w:t>ow</w:t>
            </w:r>
            <w:r w:rsidRPr="00B56580">
              <w:rPr>
                <w:rFonts w:asciiTheme="majorHAnsi" w:hAnsiTheme="majorHAnsi" w:cs="Arial"/>
                <w:color w:val="231F20"/>
                <w:sz w:val="20"/>
                <w:szCs w:val="20"/>
              </w:rPr>
              <w:t>n d</w:t>
            </w:r>
            <w:r w:rsidRPr="00B56580">
              <w:rPr>
                <w:rFonts w:asciiTheme="majorHAnsi" w:hAnsiTheme="majorHAnsi" w:cs="Arial"/>
                <w:b/>
                <w:color w:val="231F20"/>
                <w:sz w:val="20"/>
                <w:szCs w:val="20"/>
              </w:rPr>
              <w:t>ou</w:t>
            </w:r>
            <w:r w:rsidRPr="00B56580">
              <w:rPr>
                <w:rFonts w:asciiTheme="majorHAnsi" w:hAnsiTheme="majorHAnsi" w:cs="Arial"/>
                <w:color w:val="231F20"/>
                <w:sz w:val="20"/>
                <w:szCs w:val="20"/>
              </w:rPr>
              <w:t>bt c</w:t>
            </w:r>
            <w:r w:rsidRPr="00B56580">
              <w:rPr>
                <w:rFonts w:asciiTheme="majorHAnsi" w:hAnsiTheme="majorHAnsi" w:cs="Arial"/>
                <w:b/>
                <w:color w:val="231F20"/>
                <w:sz w:val="20"/>
                <w:szCs w:val="20"/>
              </w:rPr>
              <w:t>ow</w:t>
            </w:r>
            <w:r w:rsidRPr="00B56580">
              <w:rPr>
                <w:rFonts w:asciiTheme="majorHAnsi" w:hAnsiTheme="majorHAnsi" w:cs="Arial"/>
                <w:color w:val="231F20"/>
                <w:sz w:val="20"/>
                <w:szCs w:val="20"/>
              </w:rPr>
              <w:t>ard s</w:t>
            </w:r>
            <w:r w:rsidRPr="00B56580">
              <w:rPr>
                <w:rFonts w:asciiTheme="majorHAnsi" w:hAnsiTheme="majorHAnsi" w:cs="Arial"/>
                <w:b/>
                <w:color w:val="231F20"/>
                <w:sz w:val="20"/>
                <w:szCs w:val="20"/>
              </w:rPr>
              <w:t>au</w:t>
            </w:r>
            <w:r w:rsidRPr="00B56580">
              <w:rPr>
                <w:rFonts w:asciiTheme="majorHAnsi" w:hAnsiTheme="majorHAnsi" w:cs="Arial"/>
                <w:color w:val="231F20"/>
                <w:sz w:val="20"/>
                <w:szCs w:val="20"/>
              </w:rPr>
              <w:t>erkraut</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s</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 xml:space="preserve">ip  </w:t>
            </w:r>
            <w:r w:rsidRPr="00B56580">
              <w:rPr>
                <w:rFonts w:asciiTheme="majorHAnsi" w:hAnsiTheme="majorHAnsi" w:cs="Arial"/>
                <w:b/>
                <w:color w:val="231F20"/>
                <w:sz w:val="20"/>
                <w:szCs w:val="20"/>
              </w:rPr>
              <w:t>ps</w:t>
            </w:r>
            <w:r w:rsidRPr="00B56580">
              <w:rPr>
                <w:rFonts w:asciiTheme="majorHAnsi" w:hAnsiTheme="majorHAnsi" w:cs="Arial"/>
                <w:color w:val="231F20"/>
                <w:sz w:val="20"/>
                <w:szCs w:val="20"/>
              </w:rPr>
              <w:t>ychology pa</w:t>
            </w:r>
            <w:r w:rsidRPr="00B56580">
              <w:rPr>
                <w:rFonts w:asciiTheme="majorHAnsi" w:hAnsiTheme="majorHAnsi" w:cs="Arial"/>
                <w:b/>
                <w:color w:val="231F20"/>
                <w:sz w:val="20"/>
                <w:szCs w:val="20"/>
              </w:rPr>
              <w:t>ss</w:t>
            </w:r>
            <w:r w:rsidRPr="00B56580">
              <w:rPr>
                <w:rFonts w:asciiTheme="majorHAnsi" w:hAnsiTheme="majorHAnsi" w:cs="Arial"/>
                <w:color w:val="231F20"/>
                <w:sz w:val="20"/>
                <w:szCs w:val="20"/>
              </w:rPr>
              <w:t xml:space="preserve"> pat</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 xml:space="preserve"> democra</w:t>
            </w:r>
            <w:r w:rsidRPr="00B56580">
              <w:rPr>
                <w:rFonts w:asciiTheme="majorHAnsi" w:hAnsiTheme="majorHAnsi" w:cs="Arial"/>
                <w:b/>
                <w:color w:val="231F20"/>
                <w:sz w:val="20"/>
                <w:szCs w:val="20"/>
              </w:rPr>
              <w:t>c</w:t>
            </w:r>
            <w:r w:rsidRPr="00B56580">
              <w:rPr>
                <w:rFonts w:asciiTheme="majorHAnsi" w:hAnsiTheme="majorHAnsi" w:cs="Arial"/>
                <w:color w:val="231F20"/>
                <w:sz w:val="20"/>
                <w:szCs w:val="20"/>
              </w:rPr>
              <w:t xml:space="preserve">y </w:t>
            </w:r>
            <w:r w:rsidRPr="00B56580">
              <w:rPr>
                <w:rFonts w:asciiTheme="majorHAnsi" w:hAnsiTheme="majorHAnsi" w:cs="Arial"/>
                <w:b/>
                <w:color w:val="231F20"/>
                <w:sz w:val="20"/>
                <w:szCs w:val="20"/>
              </w:rPr>
              <w:t>sc</w:t>
            </w:r>
            <w:r w:rsidRPr="00B56580">
              <w:rPr>
                <w:rFonts w:asciiTheme="majorHAnsi" w:hAnsiTheme="majorHAnsi" w:cs="Arial"/>
                <w:color w:val="231F20"/>
                <w:sz w:val="20"/>
                <w:szCs w:val="20"/>
              </w:rPr>
              <w:t>issors fa</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ten de</w:t>
            </w:r>
            <w:r w:rsidRPr="00B56580">
              <w:rPr>
                <w:rFonts w:asciiTheme="majorHAnsi" w:hAnsiTheme="majorHAnsi" w:cs="Arial"/>
                <w:b/>
                <w:color w:val="231F20"/>
                <w:sz w:val="20"/>
                <w:szCs w:val="20"/>
              </w:rPr>
              <w:t>c</w:t>
            </w:r>
            <w:r w:rsidRPr="00B56580">
              <w:rPr>
                <w:rFonts w:asciiTheme="majorHAnsi" w:hAnsiTheme="majorHAnsi" w:cs="Arial"/>
                <w:color w:val="231F20"/>
                <w:sz w:val="20"/>
                <w:szCs w:val="20"/>
              </w:rPr>
              <w:t>eive de</w:t>
            </w:r>
            <w:r w:rsidRPr="00B56580">
              <w:rPr>
                <w:rFonts w:asciiTheme="majorHAnsi" w:hAnsiTheme="majorHAnsi" w:cs="Arial"/>
                <w:b/>
                <w:color w:val="231F20"/>
                <w:sz w:val="20"/>
                <w:szCs w:val="20"/>
              </w:rPr>
              <w:t>sc</w:t>
            </w:r>
            <w:r w:rsidRPr="00B56580">
              <w:rPr>
                <w:rFonts w:asciiTheme="majorHAnsi" w:hAnsiTheme="majorHAnsi" w:cs="Arial"/>
                <w:color w:val="231F20"/>
                <w:sz w:val="20"/>
                <w:szCs w:val="20"/>
              </w:rPr>
              <w:t>ent</w:t>
            </w:r>
          </w:p>
        </w:tc>
        <w:tc>
          <w:tcPr>
            <w:tcW w:w="965" w:type="dxa"/>
            <w:tcBorders>
              <w:bottom w:val="single" w:sz="4" w:space="0" w:color="auto"/>
            </w:tcBorders>
          </w:tcPr>
          <w:p w:rsidR="00850145" w:rsidRPr="00B56580" w:rsidRDefault="00850145" w:rsidP="00C724BF">
            <w:pPr>
              <w:autoSpaceDE w:val="0"/>
              <w:autoSpaceDN w:val="0"/>
              <w:adjustRightInd w:val="0"/>
              <w:jc w:val="center"/>
              <w:rPr>
                <w:rFonts w:asciiTheme="majorHAnsi" w:hAnsiTheme="majorHAnsi" w:cs="Arial"/>
                <w:color w:val="231F20"/>
                <w:sz w:val="20"/>
                <w:szCs w:val="20"/>
              </w:rPr>
            </w:pPr>
            <w:r w:rsidRPr="00B56580">
              <w:rPr>
                <w:rFonts w:asciiTheme="majorHAnsi" w:hAnsi="Arial" w:cs="Arial"/>
                <w:color w:val="231F20"/>
                <w:sz w:val="20"/>
                <w:szCs w:val="20"/>
              </w:rPr>
              <w:t>ɔɪ</w:t>
            </w:r>
          </w:p>
        </w:tc>
        <w:tc>
          <w:tcPr>
            <w:tcW w:w="4339" w:type="dxa"/>
            <w:tcBorders>
              <w:bottom w:val="single" w:sz="4" w:space="0" w:color="auto"/>
            </w:tcBorders>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b</w:t>
            </w:r>
            <w:r w:rsidRPr="00B56580">
              <w:rPr>
                <w:rFonts w:asciiTheme="majorHAnsi" w:hAnsiTheme="majorHAnsi" w:cs="Arial"/>
                <w:b/>
                <w:color w:val="231F20"/>
                <w:sz w:val="20"/>
                <w:szCs w:val="20"/>
              </w:rPr>
              <w:t>oy</w:t>
            </w:r>
            <w:r w:rsidRPr="00B56580">
              <w:rPr>
                <w:rFonts w:asciiTheme="majorHAnsi" w:hAnsiTheme="majorHAnsi" w:cs="Arial"/>
                <w:color w:val="231F20"/>
                <w:sz w:val="20"/>
                <w:szCs w:val="20"/>
              </w:rPr>
              <w:t xml:space="preserve"> </w:t>
            </w:r>
            <w:r w:rsidRPr="00B56580">
              <w:rPr>
                <w:rFonts w:asciiTheme="majorHAnsi" w:hAnsiTheme="majorHAnsi" w:cs="Arial"/>
                <w:b/>
                <w:color w:val="231F20"/>
                <w:sz w:val="20"/>
                <w:szCs w:val="20"/>
              </w:rPr>
              <w:t>oi</w:t>
            </w:r>
            <w:r w:rsidRPr="00B56580">
              <w:rPr>
                <w:rFonts w:asciiTheme="majorHAnsi" w:hAnsiTheme="majorHAnsi" w:cs="Arial"/>
                <w:color w:val="231F20"/>
                <w:sz w:val="20"/>
                <w:szCs w:val="20"/>
              </w:rPr>
              <w:t>l</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z</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z</w:t>
            </w:r>
            <w:r w:rsidRPr="00B56580">
              <w:rPr>
                <w:rFonts w:asciiTheme="majorHAnsi" w:hAnsiTheme="majorHAnsi" w:cs="Arial"/>
                <w:color w:val="231F20"/>
                <w:sz w:val="20"/>
                <w:szCs w:val="20"/>
              </w:rPr>
              <w:t>ip ja</w:t>
            </w:r>
            <w:r w:rsidRPr="00B56580">
              <w:rPr>
                <w:rFonts w:asciiTheme="majorHAnsi" w:hAnsiTheme="majorHAnsi" w:cs="Arial"/>
                <w:b/>
                <w:color w:val="231F20"/>
                <w:sz w:val="20"/>
                <w:szCs w:val="20"/>
              </w:rPr>
              <w:t>zz</w:t>
            </w:r>
            <w:r w:rsidRPr="00B56580">
              <w:rPr>
                <w:rFonts w:asciiTheme="majorHAnsi" w:hAnsiTheme="majorHAnsi" w:cs="Arial"/>
                <w:color w:val="231F20"/>
                <w:sz w:val="20"/>
                <w:szCs w:val="20"/>
              </w:rPr>
              <w:t xml:space="preserve"> ra</w:t>
            </w:r>
            <w:r w:rsidRPr="00B56580">
              <w:rPr>
                <w:rFonts w:asciiTheme="majorHAnsi" w:hAnsiTheme="majorHAnsi" w:cs="Arial"/>
                <w:b/>
                <w:color w:val="231F20"/>
                <w:sz w:val="20"/>
                <w:szCs w:val="20"/>
              </w:rPr>
              <w:t>z</w:t>
            </w:r>
            <w:r w:rsidRPr="00B56580">
              <w:rPr>
                <w:rFonts w:asciiTheme="majorHAnsi" w:hAnsiTheme="majorHAnsi" w:cs="Arial"/>
                <w:color w:val="231F20"/>
                <w:sz w:val="20"/>
                <w:szCs w:val="20"/>
              </w:rPr>
              <w:t>or pad</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 xml:space="preserve"> kisse</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 xml:space="preserve"> </w:t>
            </w:r>
            <w:r w:rsidRPr="00B56580">
              <w:rPr>
                <w:rFonts w:asciiTheme="majorHAnsi" w:hAnsiTheme="majorHAnsi" w:cs="Arial"/>
                <w:b/>
                <w:color w:val="231F20"/>
                <w:sz w:val="20"/>
                <w:szCs w:val="20"/>
              </w:rPr>
              <w:t>X</w:t>
            </w:r>
            <w:r w:rsidRPr="00B56580">
              <w:rPr>
                <w:rFonts w:asciiTheme="majorHAnsi" w:hAnsiTheme="majorHAnsi" w:cs="Arial"/>
                <w:color w:val="231F20"/>
                <w:sz w:val="20"/>
                <w:szCs w:val="20"/>
              </w:rPr>
              <w:t>erox de</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ign la</w:t>
            </w:r>
            <w:r w:rsidRPr="00B56580">
              <w:rPr>
                <w:rFonts w:asciiTheme="majorHAnsi" w:hAnsiTheme="majorHAnsi" w:cs="Arial"/>
                <w:b/>
                <w:color w:val="231F20"/>
                <w:sz w:val="20"/>
                <w:szCs w:val="20"/>
              </w:rPr>
              <w:t>z</w:t>
            </w:r>
            <w:r w:rsidRPr="00B56580">
              <w:rPr>
                <w:rFonts w:asciiTheme="majorHAnsi" w:hAnsiTheme="majorHAnsi" w:cs="Arial"/>
                <w:color w:val="231F20"/>
                <w:sz w:val="20"/>
                <w:szCs w:val="20"/>
              </w:rPr>
              <w:t>y sci</w:t>
            </w:r>
            <w:r w:rsidRPr="00B56580">
              <w:rPr>
                <w:rFonts w:asciiTheme="majorHAnsi" w:hAnsiTheme="majorHAnsi" w:cs="Arial"/>
                <w:b/>
                <w:color w:val="231F20"/>
                <w:sz w:val="20"/>
                <w:szCs w:val="20"/>
              </w:rPr>
              <w:t>ss</w:t>
            </w:r>
            <w:r w:rsidRPr="00B56580">
              <w:rPr>
                <w:rFonts w:asciiTheme="majorHAnsi" w:hAnsiTheme="majorHAnsi" w:cs="Arial"/>
                <w:color w:val="231F20"/>
                <w:sz w:val="20"/>
                <w:szCs w:val="20"/>
              </w:rPr>
              <w:t>ors maiz</w:t>
            </w:r>
            <w:r w:rsidRPr="00B56580">
              <w:rPr>
                <w:rFonts w:asciiTheme="majorHAnsi" w:hAnsiTheme="majorHAnsi" w:cs="Arial"/>
                <w:b/>
                <w:color w:val="231F20"/>
                <w:sz w:val="20"/>
                <w:szCs w:val="20"/>
              </w:rPr>
              <w:t>e</w:t>
            </w:r>
          </w:p>
        </w:tc>
        <w:tc>
          <w:tcPr>
            <w:tcW w:w="965" w:type="dxa"/>
            <w:tcBorders>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r w:rsidRPr="00B56580">
              <w:rPr>
                <w:rFonts w:asciiTheme="majorHAnsi" w:hAnsiTheme="majorHAnsi" w:cs="Arial"/>
                <w:color w:val="231F20"/>
                <w:sz w:val="20"/>
                <w:szCs w:val="20"/>
                <w:lang w:val="tr-TR"/>
              </w:rPr>
              <w:t>θ</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th</w:t>
            </w:r>
            <w:r w:rsidRPr="00B56580">
              <w:rPr>
                <w:rFonts w:asciiTheme="majorHAnsi" w:hAnsiTheme="majorHAnsi" w:cs="Arial"/>
                <w:color w:val="231F20"/>
                <w:sz w:val="20"/>
                <w:szCs w:val="20"/>
              </w:rPr>
              <w:t xml:space="preserve">igh </w:t>
            </w:r>
            <w:r w:rsidRPr="00B56580">
              <w:rPr>
                <w:rFonts w:asciiTheme="majorHAnsi" w:hAnsiTheme="majorHAnsi" w:cs="Arial"/>
                <w:b/>
                <w:color w:val="231F20"/>
                <w:sz w:val="20"/>
                <w:szCs w:val="20"/>
              </w:rPr>
              <w:t>th</w:t>
            </w:r>
            <w:r w:rsidRPr="00B56580">
              <w:rPr>
                <w:rFonts w:asciiTheme="majorHAnsi" w:hAnsiTheme="majorHAnsi" w:cs="Arial"/>
                <w:color w:val="231F20"/>
                <w:sz w:val="20"/>
                <w:szCs w:val="20"/>
              </w:rPr>
              <w:t>rough wra</w:t>
            </w:r>
            <w:r w:rsidRPr="00B56580">
              <w:rPr>
                <w:rFonts w:asciiTheme="majorHAnsi" w:hAnsiTheme="majorHAnsi" w:cs="Arial"/>
                <w:b/>
                <w:color w:val="231F20"/>
                <w:sz w:val="20"/>
                <w:szCs w:val="20"/>
              </w:rPr>
              <w:t xml:space="preserve">th </w:t>
            </w:r>
            <w:r w:rsidRPr="00B56580">
              <w:rPr>
                <w:rFonts w:asciiTheme="majorHAnsi" w:hAnsiTheme="majorHAnsi" w:cs="Arial"/>
                <w:color w:val="231F20"/>
                <w:sz w:val="20"/>
                <w:szCs w:val="20"/>
              </w:rPr>
              <w:t>e</w:t>
            </w:r>
            <w:r w:rsidRPr="00B56580">
              <w:rPr>
                <w:rFonts w:asciiTheme="majorHAnsi" w:hAnsiTheme="majorHAnsi" w:cs="Arial"/>
                <w:b/>
                <w:color w:val="231F20"/>
                <w:sz w:val="20"/>
                <w:szCs w:val="20"/>
              </w:rPr>
              <w:t>th</w:t>
            </w:r>
            <w:r w:rsidRPr="00B56580">
              <w:rPr>
                <w:rFonts w:asciiTheme="majorHAnsi" w:hAnsiTheme="majorHAnsi" w:cs="Arial"/>
                <w:color w:val="231F20"/>
                <w:sz w:val="20"/>
                <w:szCs w:val="20"/>
              </w:rPr>
              <w:t>er Ma</w:t>
            </w:r>
            <w:r w:rsidRPr="00B56580">
              <w:rPr>
                <w:rFonts w:asciiTheme="majorHAnsi" w:hAnsiTheme="majorHAnsi" w:cs="Arial"/>
                <w:b/>
                <w:color w:val="231F20"/>
                <w:sz w:val="20"/>
                <w:szCs w:val="20"/>
              </w:rPr>
              <w:t>tth</w:t>
            </w:r>
            <w:r w:rsidRPr="00B56580">
              <w:rPr>
                <w:rFonts w:asciiTheme="majorHAnsi" w:hAnsiTheme="majorHAnsi" w:cs="Arial"/>
                <w:color w:val="231F20"/>
                <w:sz w:val="20"/>
                <w:szCs w:val="20"/>
              </w:rPr>
              <w:t>ew</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r w:rsidRPr="00B56580">
              <w:rPr>
                <w:rFonts w:asciiTheme="majorHAnsi" w:hAnsiTheme="majorHAnsi" w:cs="Arial"/>
                <w:color w:val="231F20"/>
                <w:sz w:val="20"/>
                <w:szCs w:val="20"/>
                <w:lang w:val="tr-TR"/>
              </w:rPr>
              <w:t>ð</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th</w:t>
            </w:r>
            <w:r w:rsidRPr="00B56580">
              <w:rPr>
                <w:rFonts w:asciiTheme="majorHAnsi" w:hAnsiTheme="majorHAnsi" w:cs="Arial"/>
                <w:color w:val="231F20"/>
                <w:sz w:val="20"/>
                <w:szCs w:val="20"/>
              </w:rPr>
              <w:t xml:space="preserve">y </w:t>
            </w:r>
            <w:r w:rsidRPr="00B56580">
              <w:rPr>
                <w:rFonts w:asciiTheme="majorHAnsi" w:hAnsiTheme="majorHAnsi" w:cs="Arial"/>
                <w:b/>
                <w:color w:val="231F20"/>
                <w:sz w:val="20"/>
                <w:szCs w:val="20"/>
              </w:rPr>
              <w:t>th</w:t>
            </w:r>
            <w:r w:rsidRPr="00B56580">
              <w:rPr>
                <w:rFonts w:asciiTheme="majorHAnsi" w:hAnsiTheme="majorHAnsi" w:cs="Arial"/>
                <w:color w:val="231F20"/>
                <w:sz w:val="20"/>
                <w:szCs w:val="20"/>
              </w:rPr>
              <w:t>eir wea</w:t>
            </w:r>
            <w:r w:rsidRPr="00B56580">
              <w:rPr>
                <w:rFonts w:asciiTheme="majorHAnsi" w:hAnsiTheme="majorHAnsi" w:cs="Arial"/>
                <w:b/>
                <w:color w:val="231F20"/>
                <w:sz w:val="20"/>
                <w:szCs w:val="20"/>
              </w:rPr>
              <w:t>th</w:t>
            </w:r>
            <w:r w:rsidRPr="00B56580">
              <w:rPr>
                <w:rFonts w:asciiTheme="majorHAnsi" w:hAnsiTheme="majorHAnsi" w:cs="Arial"/>
                <w:color w:val="231F20"/>
                <w:sz w:val="20"/>
                <w:szCs w:val="20"/>
              </w:rPr>
              <w:t>er la</w:t>
            </w:r>
            <w:r w:rsidRPr="00B56580">
              <w:rPr>
                <w:rFonts w:asciiTheme="majorHAnsi" w:hAnsiTheme="majorHAnsi" w:cs="Arial"/>
                <w:b/>
                <w:color w:val="231F20"/>
                <w:sz w:val="20"/>
                <w:szCs w:val="20"/>
              </w:rPr>
              <w:t>the</w:t>
            </w:r>
            <w:r w:rsidRPr="00B56580">
              <w:rPr>
                <w:rFonts w:asciiTheme="majorHAnsi" w:hAnsiTheme="majorHAnsi" w:cs="Arial"/>
                <w:color w:val="231F20"/>
                <w:sz w:val="20"/>
                <w:szCs w:val="20"/>
              </w:rPr>
              <w:t xml:space="preserve"> ei</w:t>
            </w:r>
            <w:r w:rsidRPr="00B56580">
              <w:rPr>
                <w:rFonts w:asciiTheme="majorHAnsi" w:hAnsiTheme="majorHAnsi" w:cs="Arial"/>
                <w:b/>
                <w:color w:val="231F20"/>
                <w:sz w:val="20"/>
                <w:szCs w:val="20"/>
              </w:rPr>
              <w:t>th</w:t>
            </w:r>
            <w:r w:rsidRPr="00B56580">
              <w:rPr>
                <w:rFonts w:asciiTheme="majorHAnsi" w:hAnsiTheme="majorHAnsi" w:cs="Arial"/>
                <w:color w:val="231F20"/>
                <w:sz w:val="20"/>
                <w:szCs w:val="20"/>
              </w:rPr>
              <w:t>er</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r w:rsidRPr="00B56580">
              <w:rPr>
                <w:rFonts w:asciiTheme="majorHAnsi" w:hAnsi="Arial" w:cs="Arial"/>
                <w:color w:val="231F20"/>
                <w:sz w:val="20"/>
                <w:szCs w:val="20"/>
                <w:lang w:val="tr-TR"/>
              </w:rPr>
              <w:t>ʃ</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sh</w:t>
            </w:r>
            <w:r w:rsidRPr="00B56580">
              <w:rPr>
                <w:rFonts w:asciiTheme="majorHAnsi" w:hAnsiTheme="majorHAnsi" w:cs="Arial"/>
                <w:color w:val="231F20"/>
                <w:sz w:val="20"/>
                <w:szCs w:val="20"/>
              </w:rPr>
              <w:t>oe mu</w:t>
            </w:r>
            <w:r w:rsidRPr="00B56580">
              <w:rPr>
                <w:rFonts w:asciiTheme="majorHAnsi" w:hAnsiTheme="majorHAnsi" w:cs="Arial"/>
                <w:b/>
                <w:color w:val="231F20"/>
                <w:sz w:val="20"/>
                <w:szCs w:val="20"/>
              </w:rPr>
              <w:t>sh</w:t>
            </w:r>
            <w:r w:rsidRPr="00B56580">
              <w:rPr>
                <w:rFonts w:asciiTheme="majorHAnsi" w:hAnsiTheme="majorHAnsi" w:cs="Arial"/>
                <w:color w:val="231F20"/>
                <w:sz w:val="20"/>
                <w:szCs w:val="20"/>
              </w:rPr>
              <w:t xml:space="preserve"> mi</w:t>
            </w:r>
            <w:r w:rsidRPr="00B56580">
              <w:rPr>
                <w:rFonts w:asciiTheme="majorHAnsi" w:hAnsiTheme="majorHAnsi" w:cs="Arial"/>
                <w:b/>
                <w:color w:val="231F20"/>
                <w:sz w:val="20"/>
                <w:szCs w:val="20"/>
              </w:rPr>
              <w:t>ss</w:t>
            </w:r>
            <w:r w:rsidRPr="00B56580">
              <w:rPr>
                <w:rFonts w:asciiTheme="majorHAnsi" w:hAnsiTheme="majorHAnsi" w:cs="Arial"/>
                <w:color w:val="231F20"/>
                <w:sz w:val="20"/>
                <w:szCs w:val="20"/>
              </w:rPr>
              <w:t>ion na</w:t>
            </w:r>
            <w:r w:rsidRPr="00B56580">
              <w:rPr>
                <w:rFonts w:asciiTheme="majorHAnsi" w:hAnsiTheme="majorHAnsi" w:cs="Arial"/>
                <w:b/>
                <w:color w:val="231F20"/>
                <w:sz w:val="20"/>
                <w:szCs w:val="20"/>
              </w:rPr>
              <w:t>ti</w:t>
            </w:r>
            <w:r w:rsidRPr="00B56580">
              <w:rPr>
                <w:rFonts w:asciiTheme="majorHAnsi" w:hAnsiTheme="majorHAnsi" w:cs="Arial"/>
                <w:color w:val="231F20"/>
                <w:sz w:val="20"/>
                <w:szCs w:val="20"/>
              </w:rPr>
              <w:t>on fi</w:t>
            </w:r>
            <w:r w:rsidRPr="00B56580">
              <w:rPr>
                <w:rFonts w:asciiTheme="majorHAnsi" w:hAnsiTheme="majorHAnsi" w:cs="Arial"/>
                <w:b/>
                <w:color w:val="231F20"/>
                <w:sz w:val="20"/>
                <w:szCs w:val="20"/>
              </w:rPr>
              <w:t>sh</w:t>
            </w:r>
            <w:r w:rsidRPr="00B56580">
              <w:rPr>
                <w:rFonts w:asciiTheme="majorHAnsi" w:hAnsiTheme="majorHAnsi" w:cs="Arial"/>
                <w:color w:val="231F20"/>
                <w:sz w:val="20"/>
                <w:szCs w:val="20"/>
              </w:rPr>
              <w:t xml:space="preserve"> gla</w:t>
            </w:r>
            <w:r w:rsidRPr="00B56580">
              <w:rPr>
                <w:rFonts w:asciiTheme="majorHAnsi" w:hAnsiTheme="majorHAnsi" w:cs="Arial"/>
                <w:b/>
                <w:color w:val="231F20"/>
                <w:sz w:val="20"/>
                <w:szCs w:val="20"/>
              </w:rPr>
              <w:t>ci</w:t>
            </w:r>
            <w:r w:rsidRPr="00B56580">
              <w:rPr>
                <w:rFonts w:asciiTheme="majorHAnsi" w:hAnsiTheme="majorHAnsi" w:cs="Arial"/>
                <w:color w:val="231F20"/>
                <w:sz w:val="20"/>
                <w:szCs w:val="20"/>
              </w:rPr>
              <w:t xml:space="preserve">al </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ure</w:t>
            </w:r>
            <w:r w:rsidRPr="00B56580">
              <w:rPr>
                <w:rFonts w:asciiTheme="majorHAnsi" w:hAnsiTheme="majorHAnsi" w:cs="Lucida Sans Unicode"/>
                <w:b/>
                <w:color w:val="000000"/>
                <w:sz w:val="20"/>
                <w:szCs w:val="20"/>
              </w:rPr>
              <w:t xml:space="preserve"> ch</w:t>
            </w:r>
            <w:r w:rsidRPr="00B56580">
              <w:rPr>
                <w:rFonts w:asciiTheme="majorHAnsi" w:hAnsiTheme="majorHAnsi" w:cs="Lucida Sans Unicode"/>
                <w:color w:val="000000"/>
                <w:sz w:val="20"/>
                <w:szCs w:val="20"/>
              </w:rPr>
              <w:t>ef</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Arial" w:hAnsi="Arial" w:cs="Arial"/>
                <w:b/>
                <w:color w:val="231F20"/>
                <w:sz w:val="20"/>
                <w:szCs w:val="20"/>
              </w:rPr>
              <w:t xml:space="preserve">IPA </w:t>
            </w:r>
            <w:r w:rsidRPr="00B56580">
              <w:rPr>
                <w:rFonts w:ascii="Arial" w:hAnsi="Arial" w:cs="Arial"/>
                <w:color w:val="231F20"/>
                <w:sz w:val="20"/>
                <w:szCs w:val="20"/>
              </w:rPr>
              <w:t xml:space="preserve">                                    Alternative</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Times New Roman"/>
                <w:sz w:val="20"/>
                <w:szCs w:val="20"/>
                <w:lang w:val="tr-TR"/>
              </w:rPr>
            </w:pPr>
            <w:r w:rsidRPr="00B56580">
              <w:rPr>
                <w:rFonts w:asciiTheme="majorHAnsi" w:hAnsi="Arial" w:cs="Arial"/>
                <w:color w:val="231F20"/>
                <w:sz w:val="20"/>
                <w:szCs w:val="20"/>
                <w:lang w:val="tr-TR"/>
              </w:rPr>
              <w:t>ʒ</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mea</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ure vi</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ion a</w:t>
            </w:r>
            <w:r w:rsidRPr="00B56580">
              <w:rPr>
                <w:rFonts w:asciiTheme="majorHAnsi" w:hAnsiTheme="majorHAnsi" w:cs="Arial"/>
                <w:b/>
                <w:color w:val="231F20"/>
                <w:sz w:val="20"/>
                <w:szCs w:val="20"/>
              </w:rPr>
              <w:t>z</w:t>
            </w:r>
            <w:r w:rsidRPr="00B56580">
              <w:rPr>
                <w:rFonts w:asciiTheme="majorHAnsi" w:hAnsiTheme="majorHAnsi" w:cs="Arial"/>
                <w:color w:val="231F20"/>
                <w:sz w:val="20"/>
                <w:szCs w:val="20"/>
              </w:rPr>
              <w:t>ure ca</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ual deci</w:t>
            </w:r>
            <w:r w:rsidRPr="00B56580">
              <w:rPr>
                <w:rFonts w:asciiTheme="majorHAnsi" w:hAnsiTheme="majorHAnsi" w:cs="Arial"/>
                <w:b/>
                <w:color w:val="231F20"/>
                <w:sz w:val="20"/>
                <w:szCs w:val="20"/>
              </w:rPr>
              <w:t>s</w:t>
            </w:r>
            <w:r w:rsidRPr="00B56580">
              <w:rPr>
                <w:rFonts w:asciiTheme="majorHAnsi" w:hAnsiTheme="majorHAnsi" w:cs="Arial"/>
                <w:color w:val="231F20"/>
                <w:sz w:val="20"/>
                <w:szCs w:val="20"/>
              </w:rPr>
              <w:t>ion rou</w:t>
            </w:r>
            <w:r w:rsidRPr="00B56580">
              <w:rPr>
                <w:rFonts w:asciiTheme="majorHAnsi" w:hAnsiTheme="majorHAnsi" w:cs="Arial"/>
                <w:b/>
                <w:color w:val="231F20"/>
                <w:sz w:val="20"/>
                <w:szCs w:val="20"/>
              </w:rPr>
              <w:t>g</w:t>
            </w:r>
            <w:r w:rsidRPr="00B56580">
              <w:rPr>
                <w:rFonts w:asciiTheme="majorHAnsi" w:hAnsiTheme="majorHAnsi" w:cs="Arial"/>
                <w:color w:val="231F20"/>
                <w:sz w:val="20"/>
                <w:szCs w:val="20"/>
              </w:rPr>
              <w:t>e</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Arial" w:hAnsi="Arial" w:cs="Arial"/>
                <w:color w:val="231F20"/>
                <w:sz w:val="20"/>
                <w:szCs w:val="20"/>
              </w:rPr>
            </w:pPr>
            <w:r w:rsidRPr="00B56580">
              <w:rPr>
                <w:rFonts w:ascii="Arial" w:hAnsi="Arial" w:cs="Arial"/>
                <w:color w:val="231F20"/>
                <w:sz w:val="20"/>
                <w:szCs w:val="20"/>
              </w:rPr>
              <w:t>ʃ                                               š</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t</w:t>
            </w:r>
            <w:proofErr w:type="gramEnd"/>
            <w:r w:rsidRPr="00B56580">
              <w:rPr>
                <w:rFonts w:asciiTheme="majorHAnsi" w:hAnsi="Arial" w:cs="Arial"/>
                <w:color w:val="231F20"/>
                <w:sz w:val="20"/>
                <w:szCs w:val="20"/>
                <w:lang w:val="tr-TR"/>
              </w:rPr>
              <w:t>ʃ</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mat</w:t>
            </w:r>
            <w:r w:rsidRPr="00B56580">
              <w:rPr>
                <w:rFonts w:asciiTheme="majorHAnsi" w:hAnsiTheme="majorHAnsi" w:cs="Arial"/>
                <w:b/>
                <w:color w:val="231F20"/>
                <w:sz w:val="20"/>
                <w:szCs w:val="20"/>
              </w:rPr>
              <w:t>ch</w:t>
            </w:r>
            <w:r w:rsidRPr="00B56580">
              <w:rPr>
                <w:rFonts w:asciiTheme="majorHAnsi" w:hAnsiTheme="majorHAnsi" w:cs="Arial"/>
                <w:color w:val="231F20"/>
                <w:sz w:val="20"/>
                <w:szCs w:val="20"/>
              </w:rPr>
              <w:t xml:space="preserve"> ri</w:t>
            </w:r>
            <w:r w:rsidRPr="00B56580">
              <w:rPr>
                <w:rFonts w:asciiTheme="majorHAnsi" w:hAnsiTheme="majorHAnsi" w:cs="Arial"/>
                <w:b/>
                <w:color w:val="231F20"/>
                <w:sz w:val="20"/>
                <w:szCs w:val="20"/>
              </w:rPr>
              <w:t xml:space="preserve">ch </w:t>
            </w:r>
            <w:r w:rsidRPr="00B56580">
              <w:rPr>
                <w:rFonts w:asciiTheme="majorHAnsi" w:hAnsiTheme="majorHAnsi" w:cs="Arial"/>
                <w:color w:val="231F20"/>
                <w:sz w:val="20"/>
                <w:szCs w:val="20"/>
              </w:rPr>
              <w:t>righ</w:t>
            </w:r>
            <w:r w:rsidRPr="00B56580">
              <w:rPr>
                <w:rFonts w:asciiTheme="majorHAnsi" w:hAnsiTheme="majorHAnsi" w:cs="Arial"/>
                <w:b/>
                <w:color w:val="231F20"/>
                <w:sz w:val="20"/>
                <w:szCs w:val="20"/>
              </w:rPr>
              <w:t>t</w:t>
            </w:r>
            <w:r w:rsidRPr="00B56580">
              <w:rPr>
                <w:rFonts w:asciiTheme="majorHAnsi" w:hAnsiTheme="majorHAnsi" w:cs="Arial"/>
                <w:color w:val="231F20"/>
                <w:sz w:val="20"/>
                <w:szCs w:val="20"/>
              </w:rPr>
              <w:t>eous</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Arial" w:hAnsi="Arial" w:cs="Arial"/>
                <w:color w:val="231F20"/>
                <w:sz w:val="20"/>
                <w:szCs w:val="20"/>
                <w:lang w:val="tr-TR"/>
              </w:rPr>
            </w:pPr>
            <w:r>
              <w:rPr>
                <w:rFonts w:ascii="Arial" w:hAnsi="Arial" w:cs="Arial"/>
                <w:color w:val="231F20"/>
                <w:sz w:val="20"/>
                <w:szCs w:val="20"/>
                <w:lang w:val="tr-TR"/>
              </w:rPr>
              <w:t xml:space="preserve">ʒ                                              </w:t>
            </w:r>
            <w:r>
              <w:rPr>
                <w:rFonts w:ascii="Lucida Sans Unicode" w:hAnsi="Lucida Sans Unicode" w:cs="Lucida Sans Unicode"/>
                <w:color w:val="231F20"/>
                <w:sz w:val="20"/>
                <w:szCs w:val="20"/>
                <w:lang w:val="tr-TR"/>
              </w:rPr>
              <w:t>ž</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t</w:t>
            </w:r>
            <w:proofErr w:type="gramEnd"/>
            <w:r w:rsidRPr="00B56580">
              <w:rPr>
                <w:rFonts w:asciiTheme="majorHAnsi" w:hAnsi="Arial" w:cs="Arial"/>
                <w:color w:val="231F20"/>
                <w:sz w:val="20"/>
                <w:szCs w:val="20"/>
                <w:lang w:val="tr-TR"/>
              </w:rPr>
              <w:t>ʃʰ</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ch</w:t>
            </w:r>
            <w:r w:rsidRPr="00B56580">
              <w:rPr>
                <w:rFonts w:asciiTheme="majorHAnsi" w:hAnsiTheme="majorHAnsi" w:cs="Arial"/>
                <w:color w:val="231F20"/>
                <w:sz w:val="20"/>
                <w:szCs w:val="20"/>
              </w:rPr>
              <w:t xml:space="preserve">oke </w:t>
            </w:r>
            <w:r w:rsidRPr="00B56580">
              <w:rPr>
                <w:rFonts w:asciiTheme="majorHAnsi" w:hAnsiTheme="majorHAnsi" w:cs="Arial"/>
                <w:b/>
                <w:color w:val="231F20"/>
                <w:sz w:val="20"/>
                <w:szCs w:val="20"/>
              </w:rPr>
              <w:t>Tch</w:t>
            </w:r>
            <w:r w:rsidRPr="00B56580">
              <w:rPr>
                <w:rFonts w:asciiTheme="majorHAnsi" w:hAnsiTheme="majorHAnsi" w:cs="Arial"/>
                <w:color w:val="231F20"/>
                <w:sz w:val="20"/>
                <w:szCs w:val="20"/>
              </w:rPr>
              <w:t>aikovsky dis</w:t>
            </w:r>
            <w:r w:rsidRPr="00B56580">
              <w:rPr>
                <w:rFonts w:asciiTheme="majorHAnsi" w:hAnsiTheme="majorHAnsi" w:cs="Arial"/>
                <w:b/>
                <w:color w:val="231F20"/>
                <w:sz w:val="20"/>
                <w:szCs w:val="20"/>
              </w:rPr>
              <w:t>ch</w:t>
            </w:r>
            <w:r w:rsidRPr="00B56580">
              <w:rPr>
                <w:rFonts w:asciiTheme="majorHAnsi" w:hAnsiTheme="majorHAnsi" w:cs="Arial"/>
                <w:color w:val="231F20"/>
                <w:sz w:val="20"/>
                <w:szCs w:val="20"/>
              </w:rPr>
              <w:t>arge</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850145" w:rsidRDefault="00850145" w:rsidP="00C724BF">
            <w:pPr>
              <w:autoSpaceDE w:val="0"/>
              <w:autoSpaceDN w:val="0"/>
              <w:adjustRightInd w:val="0"/>
              <w:rPr>
                <w:rFonts w:ascii="Arial" w:hAnsi="Arial" w:cs="Arial"/>
                <w:color w:val="231F20"/>
                <w:sz w:val="20"/>
                <w:szCs w:val="20"/>
                <w:lang w:val="tr-TR"/>
              </w:rPr>
            </w:pPr>
            <w:proofErr w:type="gramStart"/>
            <w:r>
              <w:rPr>
                <w:rFonts w:ascii="Arial" w:hAnsi="Arial" w:cs="Arial"/>
                <w:color w:val="231F20"/>
                <w:sz w:val="20"/>
                <w:szCs w:val="20"/>
                <w:lang w:val="tr-TR"/>
              </w:rPr>
              <w:t>t</w:t>
            </w:r>
            <w:proofErr w:type="gramEnd"/>
            <w:r>
              <w:rPr>
                <w:rFonts w:ascii="Arial" w:hAnsi="Arial" w:cs="Arial"/>
                <w:color w:val="231F20"/>
                <w:sz w:val="20"/>
                <w:szCs w:val="20"/>
                <w:lang w:val="tr-TR"/>
              </w:rPr>
              <w:t xml:space="preserve">ʃ                                              </w:t>
            </w:r>
            <w:r>
              <w:rPr>
                <w:rFonts w:ascii="Lucida Sans Unicode" w:hAnsi="Lucida Sans Unicode" w:cs="Lucida Sans Unicode"/>
                <w:color w:val="231F20"/>
                <w:sz w:val="20"/>
                <w:szCs w:val="20"/>
                <w:lang w:val="tr-TR"/>
              </w:rPr>
              <w:t>č</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d</w:t>
            </w:r>
            <w:proofErr w:type="gramEnd"/>
            <w:r w:rsidRPr="00B56580">
              <w:rPr>
                <w:rFonts w:asciiTheme="majorHAnsi" w:hAnsi="Arial" w:cs="Arial"/>
                <w:color w:val="231F20"/>
                <w:sz w:val="20"/>
                <w:szCs w:val="20"/>
                <w:lang w:val="tr-TR"/>
              </w:rPr>
              <w:t>ʒ</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j</w:t>
            </w:r>
            <w:r w:rsidRPr="00B56580">
              <w:rPr>
                <w:rFonts w:asciiTheme="majorHAnsi" w:hAnsiTheme="majorHAnsi" w:cs="Arial"/>
                <w:color w:val="231F20"/>
                <w:sz w:val="20"/>
                <w:szCs w:val="20"/>
              </w:rPr>
              <w:t>u</w:t>
            </w:r>
            <w:r w:rsidRPr="00B56580">
              <w:rPr>
                <w:rFonts w:asciiTheme="majorHAnsi" w:hAnsiTheme="majorHAnsi" w:cs="Arial"/>
                <w:b/>
                <w:color w:val="231F20"/>
                <w:sz w:val="20"/>
                <w:szCs w:val="20"/>
              </w:rPr>
              <w:t>dg</w:t>
            </w:r>
            <w:r w:rsidRPr="00B56580">
              <w:rPr>
                <w:rFonts w:asciiTheme="majorHAnsi" w:hAnsiTheme="majorHAnsi" w:cs="Arial"/>
                <w:color w:val="231F20"/>
                <w:sz w:val="20"/>
                <w:szCs w:val="20"/>
              </w:rPr>
              <w:t>e mi</w:t>
            </w:r>
            <w:r w:rsidRPr="00B56580">
              <w:rPr>
                <w:rFonts w:asciiTheme="majorHAnsi" w:hAnsiTheme="majorHAnsi" w:cs="Arial"/>
                <w:b/>
                <w:color w:val="231F20"/>
                <w:sz w:val="20"/>
                <w:szCs w:val="20"/>
              </w:rPr>
              <w:t>dg</w:t>
            </w:r>
            <w:r w:rsidRPr="00B56580">
              <w:rPr>
                <w:rFonts w:asciiTheme="majorHAnsi" w:hAnsiTheme="majorHAnsi" w:cs="Arial"/>
                <w:color w:val="231F20"/>
                <w:sz w:val="20"/>
                <w:szCs w:val="20"/>
              </w:rPr>
              <w:t xml:space="preserve">et </w:t>
            </w:r>
            <w:r w:rsidRPr="00B56580">
              <w:rPr>
                <w:rFonts w:asciiTheme="majorHAnsi" w:hAnsiTheme="majorHAnsi" w:cs="Arial"/>
                <w:b/>
                <w:color w:val="231F20"/>
                <w:sz w:val="20"/>
                <w:szCs w:val="20"/>
              </w:rPr>
              <w:t>G</w:t>
            </w:r>
            <w:r w:rsidRPr="00B56580">
              <w:rPr>
                <w:rFonts w:asciiTheme="majorHAnsi" w:hAnsiTheme="majorHAnsi" w:cs="Arial"/>
                <w:color w:val="231F20"/>
                <w:sz w:val="20"/>
                <w:szCs w:val="20"/>
              </w:rPr>
              <w:t>eor</w:t>
            </w:r>
            <w:r w:rsidRPr="00B56580">
              <w:rPr>
                <w:rFonts w:asciiTheme="majorHAnsi" w:hAnsiTheme="majorHAnsi" w:cs="Arial"/>
                <w:b/>
                <w:color w:val="231F20"/>
                <w:sz w:val="20"/>
                <w:szCs w:val="20"/>
              </w:rPr>
              <w:t>g</w:t>
            </w:r>
            <w:r w:rsidRPr="00B56580">
              <w:rPr>
                <w:rFonts w:asciiTheme="majorHAnsi" w:hAnsiTheme="majorHAnsi" w:cs="Arial"/>
                <w:color w:val="231F20"/>
                <w:sz w:val="20"/>
                <w:szCs w:val="20"/>
              </w:rPr>
              <w:t>e ma</w:t>
            </w:r>
            <w:r w:rsidRPr="00B56580">
              <w:rPr>
                <w:rFonts w:asciiTheme="majorHAnsi" w:hAnsiTheme="majorHAnsi" w:cs="Arial"/>
                <w:b/>
                <w:color w:val="231F20"/>
                <w:sz w:val="20"/>
                <w:szCs w:val="20"/>
              </w:rPr>
              <w:t>g</w:t>
            </w:r>
            <w:r w:rsidRPr="00B56580">
              <w:rPr>
                <w:rFonts w:asciiTheme="majorHAnsi" w:hAnsiTheme="majorHAnsi" w:cs="Arial"/>
                <w:color w:val="231F20"/>
                <w:sz w:val="20"/>
                <w:szCs w:val="20"/>
              </w:rPr>
              <w:t>istrate resi</w:t>
            </w:r>
            <w:r w:rsidRPr="00B56580">
              <w:rPr>
                <w:rFonts w:asciiTheme="majorHAnsi" w:hAnsiTheme="majorHAnsi" w:cs="Arial"/>
                <w:b/>
                <w:color w:val="231F20"/>
                <w:sz w:val="20"/>
                <w:szCs w:val="20"/>
              </w:rPr>
              <w:t>d</w:t>
            </w:r>
            <w:r w:rsidRPr="00B56580">
              <w:rPr>
                <w:rFonts w:asciiTheme="majorHAnsi" w:hAnsiTheme="majorHAnsi" w:cs="Arial"/>
                <w:color w:val="231F20"/>
                <w:sz w:val="20"/>
                <w:szCs w:val="20"/>
              </w:rPr>
              <w:t>ual</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roofErr w:type="gramStart"/>
            <w:r>
              <w:rPr>
                <w:rFonts w:ascii="Arial" w:hAnsi="Arial" w:cs="Arial"/>
                <w:color w:val="231F20"/>
                <w:sz w:val="20"/>
                <w:szCs w:val="20"/>
                <w:lang w:val="tr-TR"/>
              </w:rPr>
              <w:t>d</w:t>
            </w:r>
            <w:proofErr w:type="gramEnd"/>
            <w:r>
              <w:rPr>
                <w:rFonts w:ascii="Arial" w:hAnsi="Arial" w:cs="Arial"/>
                <w:color w:val="231F20"/>
                <w:sz w:val="20"/>
                <w:szCs w:val="20"/>
                <w:lang w:val="tr-TR"/>
              </w:rPr>
              <w:t xml:space="preserve">ʒ                                            </w:t>
            </w:r>
            <w:r>
              <w:rPr>
                <w:rFonts w:ascii="Lucida Sans Unicode" w:hAnsi="Lucida Sans Unicode" w:cs="Lucida Sans Unicode"/>
                <w:color w:val="231F20"/>
                <w:sz w:val="20"/>
                <w:szCs w:val="20"/>
                <w:lang w:val="tr-TR"/>
              </w:rPr>
              <w:t>ǰ</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l</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l</w:t>
            </w:r>
            <w:r w:rsidRPr="00B56580">
              <w:rPr>
                <w:rFonts w:asciiTheme="majorHAnsi" w:hAnsiTheme="majorHAnsi" w:cs="Arial"/>
                <w:color w:val="231F20"/>
                <w:sz w:val="20"/>
                <w:szCs w:val="20"/>
              </w:rPr>
              <w:t>eaf fee</w:t>
            </w:r>
            <w:r w:rsidRPr="00B56580">
              <w:rPr>
                <w:rFonts w:asciiTheme="majorHAnsi" w:hAnsiTheme="majorHAnsi" w:cs="Arial"/>
                <w:b/>
                <w:color w:val="231F20"/>
                <w:sz w:val="20"/>
                <w:szCs w:val="20"/>
              </w:rPr>
              <w:t>l</w:t>
            </w:r>
            <w:r w:rsidRPr="00B56580">
              <w:rPr>
                <w:rFonts w:asciiTheme="majorHAnsi" w:hAnsiTheme="majorHAnsi" w:cs="Arial"/>
                <w:color w:val="231F20"/>
                <w:sz w:val="20"/>
                <w:szCs w:val="20"/>
              </w:rPr>
              <w:t xml:space="preserve"> ca</w:t>
            </w:r>
            <w:r w:rsidRPr="00B56580">
              <w:rPr>
                <w:rFonts w:asciiTheme="majorHAnsi" w:hAnsiTheme="majorHAnsi" w:cs="Arial"/>
                <w:b/>
                <w:color w:val="231F20"/>
                <w:sz w:val="20"/>
                <w:szCs w:val="20"/>
              </w:rPr>
              <w:t xml:space="preserve">ll </w:t>
            </w:r>
            <w:r w:rsidRPr="00B56580">
              <w:rPr>
                <w:rFonts w:asciiTheme="majorHAnsi" w:hAnsiTheme="majorHAnsi" w:cs="Arial"/>
                <w:color w:val="231F20"/>
                <w:sz w:val="20"/>
                <w:szCs w:val="20"/>
              </w:rPr>
              <w:t>sing</w:t>
            </w:r>
            <w:r w:rsidRPr="00B56580">
              <w:rPr>
                <w:rFonts w:asciiTheme="majorHAnsi" w:hAnsiTheme="majorHAnsi" w:cs="Arial"/>
                <w:b/>
                <w:color w:val="231F20"/>
                <w:sz w:val="20"/>
                <w:szCs w:val="20"/>
              </w:rPr>
              <w:t>l</w:t>
            </w:r>
            <w:r w:rsidRPr="00B56580">
              <w:rPr>
                <w:rFonts w:asciiTheme="majorHAnsi" w:hAnsiTheme="majorHAnsi" w:cs="Arial"/>
                <w:color w:val="231F20"/>
                <w:sz w:val="20"/>
                <w:szCs w:val="20"/>
              </w:rPr>
              <w:t>e</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850145" w:rsidRDefault="00850145" w:rsidP="00C724BF">
            <w:pPr>
              <w:autoSpaceDE w:val="0"/>
              <w:autoSpaceDN w:val="0"/>
              <w:adjustRightInd w:val="0"/>
              <w:rPr>
                <w:rFonts w:ascii="Times New Roman" w:hAnsi="Times New Roman" w:cs="Times New Roman"/>
                <w:sz w:val="24"/>
                <w:szCs w:val="24"/>
                <w:lang w:val="tr-TR"/>
              </w:rPr>
            </w:pPr>
            <w:r>
              <w:rPr>
                <w:rFonts w:ascii="Arial" w:hAnsi="Arial" w:cs="Arial"/>
                <w:color w:val="231F20"/>
                <w:sz w:val="20"/>
                <w:szCs w:val="20"/>
                <w:lang w:val="tr-TR"/>
              </w:rPr>
              <w:t>ʊ                                             u</w:t>
            </w: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r</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r</w:t>
            </w:r>
            <w:r w:rsidRPr="00B56580">
              <w:rPr>
                <w:rFonts w:asciiTheme="majorHAnsi" w:hAnsiTheme="majorHAnsi" w:cs="Arial"/>
                <w:color w:val="231F20"/>
                <w:sz w:val="20"/>
                <w:szCs w:val="20"/>
              </w:rPr>
              <w:t>eef fea</w:t>
            </w:r>
            <w:r w:rsidRPr="00B56580">
              <w:rPr>
                <w:rFonts w:asciiTheme="majorHAnsi" w:hAnsiTheme="majorHAnsi" w:cs="Arial"/>
                <w:b/>
                <w:color w:val="231F20"/>
                <w:sz w:val="20"/>
                <w:szCs w:val="20"/>
              </w:rPr>
              <w:t>r</w:t>
            </w:r>
            <w:r w:rsidRPr="00B56580">
              <w:rPr>
                <w:rFonts w:asciiTheme="majorHAnsi" w:hAnsiTheme="majorHAnsi" w:cs="Arial"/>
                <w:color w:val="231F20"/>
                <w:sz w:val="20"/>
                <w:szCs w:val="20"/>
              </w:rPr>
              <w:t xml:space="preserve"> Pa</w:t>
            </w:r>
            <w:r w:rsidRPr="00B56580">
              <w:rPr>
                <w:rFonts w:asciiTheme="majorHAnsi" w:hAnsiTheme="majorHAnsi" w:cs="Arial"/>
                <w:b/>
                <w:color w:val="231F20"/>
                <w:sz w:val="20"/>
                <w:szCs w:val="20"/>
              </w:rPr>
              <w:t>r</w:t>
            </w:r>
            <w:r w:rsidRPr="00B56580">
              <w:rPr>
                <w:rFonts w:asciiTheme="majorHAnsi" w:hAnsiTheme="majorHAnsi" w:cs="Arial"/>
                <w:color w:val="231F20"/>
                <w:sz w:val="20"/>
                <w:szCs w:val="20"/>
              </w:rPr>
              <w:t>is singe</w:t>
            </w:r>
            <w:r w:rsidRPr="00B56580">
              <w:rPr>
                <w:rFonts w:asciiTheme="majorHAnsi" w:hAnsiTheme="majorHAnsi" w:cs="Arial"/>
                <w:b/>
                <w:color w:val="231F20"/>
                <w:sz w:val="20"/>
                <w:szCs w:val="20"/>
              </w:rPr>
              <w:t>r</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j</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y</w:t>
            </w:r>
            <w:r w:rsidRPr="00B56580">
              <w:rPr>
                <w:rFonts w:asciiTheme="majorHAnsi" w:hAnsiTheme="majorHAnsi" w:cs="Arial"/>
                <w:color w:val="231F20"/>
                <w:sz w:val="20"/>
                <w:szCs w:val="20"/>
              </w:rPr>
              <w:t xml:space="preserve">ou </w:t>
            </w:r>
            <w:r w:rsidRPr="00B56580">
              <w:rPr>
                <w:rFonts w:asciiTheme="majorHAnsi" w:hAnsiTheme="majorHAnsi" w:cs="Arial"/>
                <w:b/>
                <w:color w:val="231F20"/>
                <w:sz w:val="20"/>
                <w:szCs w:val="20"/>
              </w:rPr>
              <w:t>y</w:t>
            </w:r>
            <w:r w:rsidRPr="00B56580">
              <w:rPr>
                <w:rFonts w:asciiTheme="majorHAnsi" w:hAnsiTheme="majorHAnsi" w:cs="Arial"/>
                <w:color w:val="231F20"/>
                <w:sz w:val="20"/>
                <w:szCs w:val="20"/>
              </w:rPr>
              <w:t>es f</w:t>
            </w:r>
            <w:r w:rsidRPr="00B56580">
              <w:rPr>
                <w:rFonts w:asciiTheme="majorHAnsi" w:hAnsiTheme="majorHAnsi" w:cs="Arial"/>
                <w:b/>
                <w:color w:val="231F20"/>
                <w:sz w:val="20"/>
                <w:szCs w:val="20"/>
              </w:rPr>
              <w:t>eu</w:t>
            </w:r>
            <w:r w:rsidRPr="00B56580">
              <w:rPr>
                <w:rFonts w:asciiTheme="majorHAnsi" w:hAnsiTheme="majorHAnsi" w:cs="Arial"/>
                <w:color w:val="231F20"/>
                <w:sz w:val="20"/>
                <w:szCs w:val="20"/>
              </w:rPr>
              <w:t xml:space="preserve">d </w:t>
            </w:r>
            <w:r w:rsidRPr="00B56580">
              <w:rPr>
                <w:rFonts w:asciiTheme="majorHAnsi" w:hAnsiTheme="majorHAnsi" w:cs="Arial"/>
                <w:b/>
                <w:color w:val="231F20"/>
                <w:sz w:val="20"/>
                <w:szCs w:val="20"/>
              </w:rPr>
              <w:t>u</w:t>
            </w:r>
            <w:r w:rsidRPr="00B56580">
              <w:rPr>
                <w:rFonts w:asciiTheme="majorHAnsi" w:hAnsiTheme="majorHAnsi" w:cs="Arial"/>
                <w:color w:val="231F20"/>
                <w:sz w:val="20"/>
                <w:szCs w:val="20"/>
              </w:rPr>
              <w:t>se</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w</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w</w:t>
            </w:r>
            <w:r w:rsidRPr="00B56580">
              <w:rPr>
                <w:rFonts w:asciiTheme="majorHAnsi" w:hAnsiTheme="majorHAnsi" w:cs="Arial"/>
                <w:color w:val="231F20"/>
                <w:sz w:val="20"/>
                <w:szCs w:val="20"/>
              </w:rPr>
              <w:t>itch s</w:t>
            </w:r>
            <w:r w:rsidRPr="00B56580">
              <w:rPr>
                <w:rFonts w:asciiTheme="majorHAnsi" w:hAnsiTheme="majorHAnsi" w:cs="Arial"/>
                <w:b/>
                <w:color w:val="231F20"/>
                <w:sz w:val="20"/>
                <w:szCs w:val="20"/>
              </w:rPr>
              <w:t>w</w:t>
            </w:r>
            <w:r w:rsidRPr="00B56580">
              <w:rPr>
                <w:rFonts w:asciiTheme="majorHAnsi" w:hAnsiTheme="majorHAnsi" w:cs="Arial"/>
                <w:color w:val="231F20"/>
                <w:sz w:val="20"/>
                <w:szCs w:val="20"/>
              </w:rPr>
              <w:t>im q</w:t>
            </w:r>
            <w:r w:rsidRPr="00B56580">
              <w:rPr>
                <w:rFonts w:asciiTheme="majorHAnsi" w:hAnsiTheme="majorHAnsi" w:cs="Arial"/>
                <w:b/>
                <w:color w:val="231F20"/>
                <w:sz w:val="20"/>
                <w:szCs w:val="20"/>
              </w:rPr>
              <w:t>u</w:t>
            </w:r>
            <w:r w:rsidRPr="00B56580">
              <w:rPr>
                <w:rFonts w:asciiTheme="majorHAnsi" w:hAnsiTheme="majorHAnsi" w:cs="Arial"/>
                <w:color w:val="231F20"/>
                <w:sz w:val="20"/>
                <w:szCs w:val="20"/>
              </w:rPr>
              <w:t>een</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r w:rsidRPr="00B56580">
              <w:rPr>
                <w:rFonts w:asciiTheme="majorHAnsi" w:hAnsi="Arial" w:cs="Arial"/>
                <w:color w:val="231F20"/>
                <w:sz w:val="20"/>
                <w:szCs w:val="20"/>
                <w:lang w:val="tr-TR"/>
              </w:rPr>
              <w:t>ʍ</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wh</w:t>
            </w:r>
            <w:r w:rsidRPr="00B56580">
              <w:rPr>
                <w:rFonts w:asciiTheme="majorHAnsi" w:hAnsiTheme="majorHAnsi" w:cs="Arial"/>
                <w:color w:val="231F20"/>
                <w:sz w:val="20"/>
                <w:szCs w:val="20"/>
              </w:rPr>
              <w:t xml:space="preserve">ich </w:t>
            </w:r>
            <w:r w:rsidRPr="00B56580">
              <w:rPr>
                <w:rFonts w:asciiTheme="majorHAnsi" w:hAnsiTheme="majorHAnsi" w:cs="Arial"/>
                <w:b/>
                <w:color w:val="231F20"/>
                <w:sz w:val="20"/>
                <w:szCs w:val="20"/>
              </w:rPr>
              <w:t>wh</w:t>
            </w:r>
            <w:r w:rsidRPr="00B56580">
              <w:rPr>
                <w:rFonts w:asciiTheme="majorHAnsi" w:hAnsiTheme="majorHAnsi" w:cs="Arial"/>
                <w:color w:val="231F20"/>
                <w:sz w:val="20"/>
                <w:szCs w:val="20"/>
              </w:rPr>
              <w:t xml:space="preserve">ere </w:t>
            </w:r>
            <w:r w:rsidRPr="00B56580">
              <w:rPr>
                <w:rFonts w:asciiTheme="majorHAnsi" w:hAnsiTheme="majorHAnsi" w:cs="Arial"/>
                <w:b/>
                <w:color w:val="231F20"/>
                <w:sz w:val="20"/>
                <w:szCs w:val="20"/>
              </w:rPr>
              <w:t>wh</w:t>
            </w:r>
            <w:r w:rsidRPr="00B56580">
              <w:rPr>
                <w:rFonts w:asciiTheme="majorHAnsi" w:hAnsiTheme="majorHAnsi" w:cs="Arial"/>
                <w:color w:val="231F20"/>
                <w:sz w:val="20"/>
                <w:szCs w:val="20"/>
              </w:rPr>
              <w:t>ale (for speakers who pronounce which differently than witch)</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proofErr w:type="gramStart"/>
            <w:r w:rsidRPr="00B56580">
              <w:rPr>
                <w:rFonts w:asciiTheme="majorHAnsi" w:hAnsiTheme="majorHAnsi" w:cs="Arial"/>
                <w:color w:val="231F20"/>
                <w:sz w:val="20"/>
                <w:szCs w:val="20"/>
                <w:lang w:val="tr-TR"/>
              </w:rPr>
              <w:t>h</w:t>
            </w:r>
            <w:proofErr w:type="gramEnd"/>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b/>
                <w:color w:val="231F20"/>
                <w:sz w:val="20"/>
                <w:szCs w:val="20"/>
              </w:rPr>
              <w:t>h</w:t>
            </w:r>
            <w:r w:rsidRPr="00B56580">
              <w:rPr>
                <w:rFonts w:asciiTheme="majorHAnsi" w:hAnsiTheme="majorHAnsi" w:cs="Arial"/>
                <w:color w:val="231F20"/>
                <w:sz w:val="20"/>
                <w:szCs w:val="20"/>
              </w:rPr>
              <w:t xml:space="preserve">at </w:t>
            </w:r>
            <w:r w:rsidRPr="00B56580">
              <w:rPr>
                <w:rFonts w:asciiTheme="majorHAnsi" w:hAnsiTheme="majorHAnsi" w:cs="Arial"/>
                <w:b/>
                <w:color w:val="231F20"/>
                <w:sz w:val="20"/>
                <w:szCs w:val="20"/>
              </w:rPr>
              <w:t>wh</w:t>
            </w:r>
            <w:r w:rsidRPr="00B56580">
              <w:rPr>
                <w:rFonts w:asciiTheme="majorHAnsi" w:hAnsiTheme="majorHAnsi" w:cs="Arial"/>
                <w:color w:val="231F20"/>
                <w:sz w:val="20"/>
                <w:szCs w:val="20"/>
              </w:rPr>
              <w:t xml:space="preserve">o </w:t>
            </w:r>
            <w:r w:rsidRPr="00B56580">
              <w:rPr>
                <w:rFonts w:asciiTheme="majorHAnsi" w:hAnsiTheme="majorHAnsi" w:cs="Arial"/>
                <w:b/>
                <w:color w:val="231F20"/>
                <w:sz w:val="20"/>
                <w:szCs w:val="20"/>
              </w:rPr>
              <w:t>wh</w:t>
            </w:r>
            <w:r w:rsidRPr="00B56580">
              <w:rPr>
                <w:rFonts w:asciiTheme="majorHAnsi" w:hAnsiTheme="majorHAnsi" w:cs="Arial"/>
                <w:color w:val="231F20"/>
                <w:sz w:val="20"/>
                <w:szCs w:val="20"/>
              </w:rPr>
              <w:t>ole re</w:t>
            </w:r>
            <w:r w:rsidRPr="00B56580">
              <w:rPr>
                <w:rFonts w:asciiTheme="majorHAnsi" w:hAnsiTheme="majorHAnsi" w:cs="Arial"/>
                <w:b/>
                <w:color w:val="231F20"/>
                <w:sz w:val="20"/>
                <w:szCs w:val="20"/>
              </w:rPr>
              <w:t>h</w:t>
            </w:r>
            <w:r w:rsidRPr="00B56580">
              <w:rPr>
                <w:rFonts w:asciiTheme="majorHAnsi" w:hAnsiTheme="majorHAnsi" w:cs="Arial"/>
                <w:color w:val="231F20"/>
                <w:sz w:val="20"/>
                <w:szCs w:val="20"/>
              </w:rPr>
              <w:t>ash</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r w:rsidRPr="00B56580">
              <w:rPr>
                <w:rFonts w:asciiTheme="majorHAnsi" w:hAnsi="Arial" w:cs="Arial"/>
                <w:color w:val="231F20"/>
                <w:sz w:val="20"/>
                <w:szCs w:val="20"/>
                <w:lang w:val="tr-TR"/>
              </w:rPr>
              <w:t>ʔ</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bo</w:t>
            </w:r>
            <w:r w:rsidRPr="00B56580">
              <w:rPr>
                <w:rFonts w:asciiTheme="majorHAnsi" w:hAnsiTheme="majorHAnsi" w:cs="Arial"/>
                <w:b/>
                <w:color w:val="231F20"/>
                <w:sz w:val="20"/>
                <w:szCs w:val="20"/>
              </w:rPr>
              <w:t>tt</w:t>
            </w:r>
            <w:r w:rsidRPr="00B56580">
              <w:rPr>
                <w:rFonts w:asciiTheme="majorHAnsi" w:hAnsiTheme="majorHAnsi" w:cs="Arial"/>
                <w:color w:val="231F20"/>
                <w:sz w:val="20"/>
                <w:szCs w:val="20"/>
              </w:rPr>
              <w:t>le bu</w:t>
            </w:r>
            <w:r w:rsidRPr="00B56580">
              <w:rPr>
                <w:rFonts w:asciiTheme="majorHAnsi" w:hAnsiTheme="majorHAnsi" w:cs="Arial"/>
                <w:b/>
                <w:color w:val="231F20"/>
                <w:sz w:val="20"/>
                <w:szCs w:val="20"/>
              </w:rPr>
              <w:t>tt</w:t>
            </w:r>
            <w:r w:rsidRPr="00B56580">
              <w:rPr>
                <w:rFonts w:asciiTheme="majorHAnsi" w:hAnsiTheme="majorHAnsi" w:cs="Arial"/>
                <w:color w:val="231F20"/>
                <w:sz w:val="20"/>
                <w:szCs w:val="20"/>
              </w:rPr>
              <w:t>on glo</w:t>
            </w:r>
            <w:r w:rsidRPr="00B56580">
              <w:rPr>
                <w:rFonts w:asciiTheme="majorHAnsi" w:hAnsiTheme="majorHAnsi" w:cs="Arial"/>
                <w:b/>
                <w:color w:val="231F20"/>
                <w:sz w:val="20"/>
                <w:szCs w:val="20"/>
              </w:rPr>
              <w:t>tt</w:t>
            </w:r>
            <w:r w:rsidRPr="00B56580">
              <w:rPr>
                <w:rFonts w:asciiTheme="majorHAnsi" w:hAnsiTheme="majorHAnsi" w:cs="Arial"/>
                <w:color w:val="231F20"/>
                <w:sz w:val="20"/>
                <w:szCs w:val="20"/>
              </w:rPr>
              <w:t>al (for some speakers), (</w:t>
            </w:r>
            <w:r w:rsidRPr="00B56580">
              <w:rPr>
                <w:rFonts w:asciiTheme="majorHAnsi" w:hAnsi="Arial" w:cs="Arial"/>
                <w:color w:val="231F20"/>
                <w:sz w:val="20"/>
                <w:szCs w:val="20"/>
              </w:rPr>
              <w:t>ʔ</w:t>
            </w:r>
            <w:r w:rsidRPr="00B56580">
              <w:rPr>
                <w:rFonts w:asciiTheme="majorHAnsi" w:hAnsiTheme="majorHAnsi" w:cs="Arial"/>
                <w:color w:val="231F20"/>
                <w:sz w:val="20"/>
                <w:szCs w:val="20"/>
              </w:rPr>
              <w:t>)uh-(</w:t>
            </w:r>
            <w:r w:rsidRPr="00B56580">
              <w:rPr>
                <w:rFonts w:asciiTheme="majorHAnsi" w:hAnsi="Arial" w:cs="Arial"/>
                <w:color w:val="231F20"/>
                <w:sz w:val="20"/>
                <w:szCs w:val="20"/>
              </w:rPr>
              <w:t>ʔ</w:t>
            </w:r>
            <w:r w:rsidRPr="00B56580">
              <w:rPr>
                <w:rFonts w:asciiTheme="majorHAnsi" w:hAnsiTheme="majorHAnsi" w:cs="Arial"/>
                <w:color w:val="231F20"/>
                <w:sz w:val="20"/>
                <w:szCs w:val="20"/>
              </w:rPr>
              <w:t>)oh</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r w:rsidR="00850145" w:rsidRPr="00B56580" w:rsidTr="00C724BF">
        <w:tc>
          <w:tcPr>
            <w:tcW w:w="965" w:type="dxa"/>
          </w:tcPr>
          <w:p w:rsidR="00850145" w:rsidRPr="00B56580" w:rsidRDefault="00850145" w:rsidP="00C724BF">
            <w:pPr>
              <w:autoSpaceDE w:val="0"/>
              <w:autoSpaceDN w:val="0"/>
              <w:adjustRightInd w:val="0"/>
              <w:jc w:val="center"/>
              <w:rPr>
                <w:rFonts w:asciiTheme="majorHAnsi" w:hAnsiTheme="majorHAnsi" w:cs="Arial"/>
                <w:color w:val="231F20"/>
                <w:sz w:val="20"/>
                <w:szCs w:val="20"/>
                <w:lang w:val="tr-TR"/>
              </w:rPr>
            </w:pPr>
            <w:r w:rsidRPr="00B56580">
              <w:rPr>
                <w:rFonts w:asciiTheme="majorHAnsi" w:hAnsi="Arial" w:cs="Arial"/>
                <w:color w:val="231F20"/>
                <w:sz w:val="20"/>
                <w:szCs w:val="20"/>
                <w:lang w:val="tr-TR"/>
              </w:rPr>
              <w:t>ɾ</w:t>
            </w:r>
          </w:p>
        </w:tc>
        <w:tc>
          <w:tcPr>
            <w:tcW w:w="4337" w:type="dxa"/>
          </w:tcPr>
          <w:p w:rsidR="00850145" w:rsidRPr="00B56580" w:rsidRDefault="00850145" w:rsidP="00C724BF">
            <w:pPr>
              <w:autoSpaceDE w:val="0"/>
              <w:autoSpaceDN w:val="0"/>
              <w:adjustRightInd w:val="0"/>
              <w:rPr>
                <w:rFonts w:asciiTheme="majorHAnsi" w:hAnsiTheme="majorHAnsi" w:cs="Arial"/>
                <w:color w:val="231F20"/>
                <w:sz w:val="20"/>
                <w:szCs w:val="20"/>
              </w:rPr>
            </w:pPr>
            <w:r w:rsidRPr="00B56580">
              <w:rPr>
                <w:rFonts w:asciiTheme="majorHAnsi" w:hAnsiTheme="majorHAnsi" w:cs="Arial"/>
                <w:color w:val="231F20"/>
                <w:sz w:val="20"/>
                <w:szCs w:val="20"/>
              </w:rPr>
              <w:t>wri</w:t>
            </w:r>
            <w:r w:rsidRPr="00B56580">
              <w:rPr>
                <w:rFonts w:asciiTheme="majorHAnsi" w:hAnsiTheme="majorHAnsi" w:cs="Arial"/>
                <w:b/>
                <w:color w:val="231F20"/>
                <w:sz w:val="20"/>
                <w:szCs w:val="20"/>
              </w:rPr>
              <w:t>t</w:t>
            </w:r>
            <w:r w:rsidRPr="00B56580">
              <w:rPr>
                <w:rFonts w:asciiTheme="majorHAnsi" w:hAnsiTheme="majorHAnsi" w:cs="Arial"/>
                <w:color w:val="231F20"/>
                <w:sz w:val="20"/>
                <w:szCs w:val="20"/>
              </w:rPr>
              <w:t>er, ri</w:t>
            </w:r>
            <w:r w:rsidRPr="00B56580">
              <w:rPr>
                <w:rFonts w:asciiTheme="majorHAnsi" w:hAnsiTheme="majorHAnsi" w:cs="Arial"/>
                <w:b/>
                <w:color w:val="231F20"/>
                <w:sz w:val="20"/>
                <w:szCs w:val="20"/>
              </w:rPr>
              <w:t>d</w:t>
            </w:r>
            <w:r w:rsidRPr="00B56580">
              <w:rPr>
                <w:rFonts w:asciiTheme="majorHAnsi" w:hAnsiTheme="majorHAnsi" w:cs="Arial"/>
                <w:color w:val="231F20"/>
                <w:sz w:val="20"/>
                <w:szCs w:val="20"/>
              </w:rPr>
              <w:t>er, la</w:t>
            </w:r>
            <w:r w:rsidRPr="00B56580">
              <w:rPr>
                <w:rFonts w:asciiTheme="majorHAnsi" w:hAnsiTheme="majorHAnsi" w:cs="Arial"/>
                <w:b/>
                <w:color w:val="231F20"/>
                <w:sz w:val="20"/>
                <w:szCs w:val="20"/>
              </w:rPr>
              <w:t>tt</w:t>
            </w:r>
            <w:r w:rsidRPr="00B56580">
              <w:rPr>
                <w:rFonts w:asciiTheme="majorHAnsi" w:hAnsiTheme="majorHAnsi" w:cs="Arial"/>
                <w:color w:val="231F20"/>
                <w:sz w:val="20"/>
                <w:szCs w:val="20"/>
              </w:rPr>
              <w:t>er, la</w:t>
            </w:r>
            <w:r w:rsidRPr="00B56580">
              <w:rPr>
                <w:rFonts w:asciiTheme="majorHAnsi" w:hAnsiTheme="majorHAnsi" w:cs="Arial"/>
                <w:b/>
                <w:color w:val="231F20"/>
                <w:sz w:val="20"/>
                <w:szCs w:val="20"/>
              </w:rPr>
              <w:t>dd</w:t>
            </w:r>
            <w:r w:rsidRPr="00B56580">
              <w:rPr>
                <w:rFonts w:asciiTheme="majorHAnsi" w:hAnsiTheme="majorHAnsi" w:cs="Arial"/>
                <w:color w:val="231F20"/>
                <w:sz w:val="20"/>
                <w:szCs w:val="20"/>
              </w:rPr>
              <w:t>er</w:t>
            </w:r>
          </w:p>
        </w:tc>
        <w:tc>
          <w:tcPr>
            <w:tcW w:w="965" w:type="dxa"/>
            <w:tcBorders>
              <w:top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c>
          <w:tcPr>
            <w:tcW w:w="4339" w:type="dxa"/>
            <w:tcBorders>
              <w:top w:val="nil"/>
              <w:left w:val="nil"/>
              <w:bottom w:val="nil"/>
              <w:right w:val="nil"/>
            </w:tcBorders>
          </w:tcPr>
          <w:p w:rsidR="00850145" w:rsidRPr="00B56580" w:rsidRDefault="00850145" w:rsidP="00C724BF">
            <w:pPr>
              <w:autoSpaceDE w:val="0"/>
              <w:autoSpaceDN w:val="0"/>
              <w:adjustRightInd w:val="0"/>
              <w:rPr>
                <w:rFonts w:asciiTheme="majorHAnsi" w:hAnsiTheme="majorHAnsi" w:cs="Arial"/>
                <w:color w:val="231F20"/>
                <w:sz w:val="20"/>
                <w:szCs w:val="20"/>
              </w:rPr>
            </w:pPr>
          </w:p>
        </w:tc>
      </w:tr>
    </w:tbl>
    <w:p w:rsidR="00850145" w:rsidRDefault="00850145" w:rsidP="003520E0">
      <w:pPr>
        <w:autoSpaceDE w:val="0"/>
        <w:autoSpaceDN w:val="0"/>
        <w:adjustRightInd w:val="0"/>
        <w:spacing w:after="0" w:line="240" w:lineRule="auto"/>
        <w:jc w:val="center"/>
        <w:rPr>
          <w:rFonts w:asciiTheme="majorHAnsi" w:hAnsiTheme="majorHAnsi" w:cs="Times New Roman"/>
          <w:b/>
          <w:color w:val="000000"/>
          <w:lang w:val="tr-TR"/>
        </w:rPr>
      </w:pPr>
    </w:p>
    <w:p w:rsidR="00A532BA" w:rsidRPr="003520E0" w:rsidRDefault="003520E0" w:rsidP="003520E0">
      <w:pPr>
        <w:autoSpaceDE w:val="0"/>
        <w:autoSpaceDN w:val="0"/>
        <w:adjustRightInd w:val="0"/>
        <w:spacing w:after="0" w:line="240" w:lineRule="auto"/>
        <w:jc w:val="center"/>
        <w:rPr>
          <w:rFonts w:asciiTheme="majorHAnsi" w:hAnsiTheme="majorHAnsi" w:cs="Times New Roman"/>
          <w:b/>
          <w:color w:val="000000"/>
          <w:lang w:val="tr-TR"/>
        </w:rPr>
      </w:pPr>
      <w:r w:rsidRPr="003520E0">
        <w:rPr>
          <w:rFonts w:asciiTheme="majorHAnsi" w:hAnsiTheme="majorHAnsi" w:cs="Times New Roman"/>
          <w:b/>
          <w:color w:val="000000"/>
          <w:lang w:val="tr-TR"/>
        </w:rPr>
        <w:lastRenderedPageBreak/>
        <w:t>THE SPEECH ORGANS</w:t>
      </w:r>
    </w:p>
    <w:p w:rsidR="00031051" w:rsidRPr="00B56580" w:rsidRDefault="00A532BA" w:rsidP="00B56580">
      <w:pPr>
        <w:shd w:val="clear" w:color="auto" w:fill="FFFFFF"/>
        <w:spacing w:after="0" w:line="240" w:lineRule="auto"/>
        <w:rPr>
          <w:rFonts w:asciiTheme="majorHAnsi" w:hAnsiTheme="majorHAnsi" w:cs="Times New Roman"/>
          <w:color w:val="000000"/>
        </w:rPr>
      </w:pPr>
      <w:r w:rsidRPr="00C669FE">
        <w:rPr>
          <w:rFonts w:asciiTheme="majorHAnsi" w:eastAsia="Times New Roman" w:hAnsiTheme="majorHAnsi" w:cs="Arial"/>
          <w:color w:val="000000"/>
          <w:lang w:eastAsia="tr-TR"/>
        </w:rPr>
        <w:t xml:space="preserve">The various organs which are involved in the production of speech sounds are called </w:t>
      </w:r>
      <w:r w:rsidRPr="00C669FE">
        <w:rPr>
          <w:rFonts w:asciiTheme="majorHAnsi" w:eastAsia="Times New Roman" w:hAnsiTheme="majorHAnsi" w:cs="Arial"/>
          <w:b/>
          <w:bCs/>
          <w:color w:val="000000"/>
          <w:lang w:eastAsia="tr-TR"/>
        </w:rPr>
        <w:t>speech organs</w:t>
      </w:r>
      <w:r w:rsidRPr="00C669FE">
        <w:rPr>
          <w:rFonts w:asciiTheme="majorHAnsi" w:eastAsia="Times New Roman" w:hAnsiTheme="majorHAnsi" w:cs="Arial"/>
          <w:color w:val="000000"/>
          <w:lang w:eastAsia="tr-TR"/>
        </w:rPr>
        <w:t xml:space="preserve"> (also known as </w:t>
      </w:r>
      <w:r w:rsidRPr="00C669FE">
        <w:rPr>
          <w:rFonts w:asciiTheme="majorHAnsi" w:eastAsia="Times New Roman" w:hAnsiTheme="majorHAnsi" w:cs="Arial"/>
          <w:i/>
          <w:iCs/>
          <w:color w:val="000000"/>
          <w:lang w:eastAsia="tr-TR"/>
        </w:rPr>
        <w:t>vocal organs</w:t>
      </w:r>
      <w:r w:rsidRPr="00C669FE">
        <w:rPr>
          <w:rFonts w:asciiTheme="majorHAnsi" w:eastAsia="Times New Roman" w:hAnsiTheme="majorHAnsi" w:cs="Arial"/>
          <w:color w:val="000000"/>
          <w:lang w:eastAsia="tr-TR"/>
        </w:rPr>
        <w:t xml:space="preserve">). The study of speech organs helps to determine the role of each organ in the production of speech sounds. They include the </w:t>
      </w:r>
      <w:r w:rsidRPr="00C669FE">
        <w:rPr>
          <w:rFonts w:asciiTheme="majorHAnsi" w:eastAsia="Times New Roman" w:hAnsiTheme="majorHAnsi" w:cs="Arial"/>
          <w:b/>
          <w:bCs/>
          <w:color w:val="000000"/>
          <w:lang w:eastAsia="tr-TR"/>
        </w:rPr>
        <w:t>lungs</w:t>
      </w:r>
      <w:r w:rsidRPr="00C669FE">
        <w:rPr>
          <w:rFonts w:asciiTheme="majorHAnsi" w:eastAsia="Times New Roman" w:hAnsiTheme="majorHAnsi" w:cs="Arial"/>
          <w:color w:val="000000"/>
          <w:lang w:eastAsia="tr-TR"/>
        </w:rPr>
        <w:t xml:space="preserve">, </w:t>
      </w:r>
      <w:r w:rsidR="003520E0" w:rsidRPr="00C669FE">
        <w:rPr>
          <w:rFonts w:asciiTheme="majorHAnsi" w:eastAsia="Times New Roman" w:hAnsiTheme="majorHAnsi" w:cs="Arial"/>
          <w:b/>
          <w:color w:val="000000"/>
          <w:lang w:eastAsia="tr-TR"/>
        </w:rPr>
        <w:t>lips</w:t>
      </w:r>
      <w:r w:rsidR="003520E0" w:rsidRPr="00C669FE">
        <w:rPr>
          <w:rFonts w:asciiTheme="majorHAnsi" w:eastAsia="Times New Roman" w:hAnsiTheme="majorHAnsi" w:cs="Arial"/>
          <w:color w:val="000000"/>
          <w:lang w:eastAsia="tr-TR"/>
        </w:rPr>
        <w:t xml:space="preserve">, </w:t>
      </w:r>
      <w:r w:rsidR="003520E0" w:rsidRPr="00C669FE">
        <w:rPr>
          <w:rFonts w:asciiTheme="majorHAnsi" w:eastAsia="Times New Roman" w:hAnsiTheme="majorHAnsi" w:cs="Arial"/>
          <w:b/>
          <w:color w:val="000000"/>
          <w:lang w:eastAsia="tr-TR"/>
        </w:rPr>
        <w:t>teeth</w:t>
      </w:r>
      <w:r w:rsidR="003520E0" w:rsidRPr="00C669FE">
        <w:rPr>
          <w:rFonts w:asciiTheme="majorHAnsi" w:eastAsia="Times New Roman" w:hAnsiTheme="majorHAnsi" w:cs="Arial"/>
          <w:color w:val="000000"/>
          <w:lang w:eastAsia="tr-TR"/>
        </w:rPr>
        <w:t xml:space="preserve">, </w:t>
      </w:r>
      <w:r w:rsidR="003520E0" w:rsidRPr="00C669FE">
        <w:rPr>
          <w:rFonts w:asciiTheme="majorHAnsi" w:eastAsia="Times New Roman" w:hAnsiTheme="majorHAnsi" w:cs="Arial"/>
          <w:b/>
          <w:color w:val="000000"/>
          <w:lang w:eastAsia="tr-TR"/>
        </w:rPr>
        <w:t>jaw</w:t>
      </w:r>
      <w:r w:rsidR="003520E0" w:rsidRPr="00C669FE">
        <w:rPr>
          <w:rFonts w:asciiTheme="majorHAnsi" w:eastAsia="Times New Roman" w:hAnsiTheme="majorHAnsi" w:cs="Arial"/>
          <w:color w:val="000000"/>
          <w:lang w:eastAsia="tr-TR"/>
        </w:rPr>
        <w:t xml:space="preserve">, </w:t>
      </w:r>
      <w:r w:rsidR="003520E0" w:rsidRPr="00C669FE">
        <w:rPr>
          <w:rFonts w:asciiTheme="majorHAnsi" w:eastAsia="Times New Roman" w:hAnsiTheme="majorHAnsi" w:cs="Arial"/>
          <w:b/>
          <w:color w:val="000000"/>
          <w:lang w:eastAsia="tr-TR"/>
        </w:rPr>
        <w:t>tongue</w:t>
      </w:r>
      <w:r w:rsidR="003520E0" w:rsidRPr="00C669FE">
        <w:rPr>
          <w:rFonts w:asciiTheme="majorHAnsi" w:eastAsia="Times New Roman" w:hAnsiTheme="majorHAnsi" w:cs="Arial"/>
          <w:color w:val="000000"/>
          <w:lang w:eastAsia="tr-TR"/>
        </w:rPr>
        <w:t xml:space="preserve">, </w:t>
      </w:r>
      <w:r w:rsidRPr="00C669FE">
        <w:rPr>
          <w:rFonts w:asciiTheme="majorHAnsi" w:eastAsia="Times New Roman" w:hAnsiTheme="majorHAnsi" w:cs="Arial"/>
          <w:color w:val="000000"/>
          <w:lang w:eastAsia="tr-TR"/>
        </w:rPr>
        <w:t xml:space="preserve">the </w:t>
      </w:r>
      <w:r w:rsidRPr="00C669FE">
        <w:rPr>
          <w:rFonts w:asciiTheme="majorHAnsi" w:eastAsia="Times New Roman" w:hAnsiTheme="majorHAnsi" w:cs="Arial"/>
          <w:b/>
          <w:bCs/>
          <w:color w:val="000000"/>
          <w:lang w:eastAsia="tr-TR"/>
        </w:rPr>
        <w:t xml:space="preserve">vocal cords </w:t>
      </w:r>
      <w:r w:rsidRPr="00C669FE">
        <w:rPr>
          <w:rFonts w:asciiTheme="majorHAnsi" w:eastAsia="Times New Roman" w:hAnsiTheme="majorHAnsi" w:cs="Arial"/>
          <w:bCs/>
          <w:color w:val="000000"/>
          <w:lang w:val="tr-TR" w:eastAsia="tr-TR"/>
        </w:rPr>
        <w:t>(ses telleri)</w:t>
      </w:r>
      <w:r w:rsidRPr="00C669FE">
        <w:rPr>
          <w:rFonts w:asciiTheme="majorHAnsi" w:eastAsia="Times New Roman" w:hAnsiTheme="majorHAnsi" w:cs="Arial"/>
          <w:color w:val="000000"/>
          <w:lang w:eastAsia="tr-TR"/>
        </w:rPr>
        <w:t xml:space="preserve">, </w:t>
      </w:r>
      <w:r w:rsidR="003520E0" w:rsidRPr="00C669FE">
        <w:rPr>
          <w:rFonts w:asciiTheme="majorHAnsi" w:eastAsia="Times New Roman" w:hAnsiTheme="majorHAnsi" w:cs="Arial"/>
          <w:b/>
          <w:color w:val="000000"/>
          <w:lang w:eastAsia="tr-TR"/>
        </w:rPr>
        <w:t>diaphragm</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color w:val="000000"/>
          <w:lang w:val="tr-TR" w:eastAsia="tr-TR"/>
        </w:rPr>
        <w:t>diyafram</w:t>
      </w:r>
      <w:r w:rsidR="001D63F3" w:rsidRPr="00C669FE">
        <w:rPr>
          <w:rFonts w:asciiTheme="majorHAnsi" w:eastAsia="Times New Roman" w:hAnsiTheme="majorHAnsi" w:cs="Arial"/>
          <w:color w:val="000000"/>
          <w:lang w:eastAsia="tr-TR"/>
        </w:rPr>
        <w:t>),</w:t>
      </w:r>
      <w:r w:rsidR="001D63F3" w:rsidRPr="00C669FE">
        <w:rPr>
          <w:rFonts w:asciiTheme="majorHAnsi" w:eastAsia="Times New Roman" w:hAnsiTheme="majorHAnsi" w:cs="Arial"/>
          <w:b/>
          <w:color w:val="000000"/>
          <w:lang w:eastAsia="tr-TR"/>
        </w:rPr>
        <w:t xml:space="preserve"> trachea</w:t>
      </w:r>
      <w:r w:rsidR="001D63F3" w:rsidRPr="00C669FE">
        <w:rPr>
          <w:rFonts w:asciiTheme="majorHAnsi" w:eastAsia="Times New Roman" w:hAnsiTheme="majorHAnsi" w:cs="Arial"/>
          <w:color w:val="000000"/>
          <w:lang w:eastAsia="tr-TR"/>
        </w:rPr>
        <w:t xml:space="preserve"> (windpipe- </w:t>
      </w:r>
      <w:r w:rsidR="001D63F3" w:rsidRPr="00C669FE">
        <w:rPr>
          <w:rFonts w:asciiTheme="majorHAnsi" w:eastAsia="Times New Roman" w:hAnsiTheme="majorHAnsi" w:cs="Arial"/>
          <w:color w:val="000000"/>
          <w:lang w:val="tr-TR" w:eastAsia="tr-TR"/>
        </w:rPr>
        <w:t>nefes borusu</w:t>
      </w:r>
      <w:r w:rsidR="001D63F3" w:rsidRPr="00C669FE">
        <w:rPr>
          <w:rFonts w:asciiTheme="majorHAnsi" w:eastAsia="Times New Roman" w:hAnsiTheme="majorHAnsi" w:cs="Arial"/>
          <w:color w:val="000000"/>
          <w:lang w:eastAsia="tr-TR"/>
        </w:rPr>
        <w:t>),</w:t>
      </w:r>
      <w:r w:rsidR="008F1674" w:rsidRPr="00C669FE">
        <w:rPr>
          <w:rFonts w:asciiTheme="majorHAnsi" w:eastAsia="Times New Roman" w:hAnsiTheme="majorHAnsi" w:cs="Arial"/>
          <w:b/>
          <w:color w:val="000000"/>
          <w:lang w:eastAsia="tr-TR"/>
        </w:rPr>
        <w:t>glottis</w:t>
      </w:r>
      <w:r w:rsidR="008F1674" w:rsidRPr="00C669FE">
        <w:rPr>
          <w:rFonts w:asciiTheme="majorHAnsi" w:eastAsia="Times New Roman" w:hAnsiTheme="majorHAnsi" w:cs="Arial"/>
          <w:color w:val="000000"/>
          <w:lang w:eastAsia="tr-TR"/>
        </w:rPr>
        <w:t xml:space="preserve"> (</w:t>
      </w:r>
      <w:r w:rsidR="008F1674" w:rsidRPr="00C669FE">
        <w:rPr>
          <w:rFonts w:asciiTheme="majorHAnsi" w:eastAsia="Times New Roman" w:hAnsiTheme="majorHAnsi" w:cs="Arial"/>
          <w:color w:val="000000"/>
          <w:lang w:val="tr-TR" w:eastAsia="tr-TR"/>
        </w:rPr>
        <w:t>nefes borusu ağzı</w:t>
      </w:r>
      <w:r w:rsidR="008F1674" w:rsidRPr="00C669FE">
        <w:rPr>
          <w:rFonts w:asciiTheme="majorHAnsi" w:eastAsia="Times New Roman" w:hAnsiTheme="majorHAnsi" w:cs="Arial"/>
          <w:color w:val="000000"/>
          <w:lang w:eastAsia="tr-TR"/>
        </w:rPr>
        <w:t>)</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b/>
          <w:color w:val="000000"/>
          <w:lang w:eastAsia="tr-TR"/>
        </w:rPr>
        <w:t>larynx</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color w:val="000000"/>
          <w:lang w:val="tr-TR" w:eastAsia="tr-TR"/>
        </w:rPr>
        <w:t>gırtlak</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b/>
          <w:color w:val="000000"/>
          <w:lang w:eastAsia="tr-TR"/>
        </w:rPr>
        <w:t>pharynx</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color w:val="000000"/>
          <w:lang w:val="tr-TR" w:eastAsia="tr-TR"/>
        </w:rPr>
        <w:t>yutak</w:t>
      </w:r>
      <w:r w:rsidR="001D63F3" w:rsidRPr="00C669FE">
        <w:rPr>
          <w:rFonts w:asciiTheme="majorHAnsi" w:eastAsia="Times New Roman" w:hAnsiTheme="majorHAnsi" w:cs="Arial"/>
          <w:color w:val="000000"/>
          <w:lang w:eastAsia="tr-TR"/>
        </w:rPr>
        <w:t xml:space="preserve">), </w:t>
      </w:r>
      <w:r w:rsidR="001D63F3" w:rsidRPr="00F03075">
        <w:rPr>
          <w:rFonts w:asciiTheme="majorHAnsi" w:eastAsia="Times New Roman" w:hAnsiTheme="majorHAnsi" w:cs="Arial"/>
          <w:b/>
          <w:color w:val="000000"/>
          <w:lang w:eastAsia="tr-TR"/>
        </w:rPr>
        <w:t>hard palate</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color w:val="000000"/>
          <w:lang w:val="tr-TR" w:eastAsia="tr-TR"/>
        </w:rPr>
        <w:t>sert damak</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b/>
          <w:color w:val="000000"/>
          <w:lang w:eastAsia="tr-TR"/>
        </w:rPr>
        <w:t>velum</w:t>
      </w:r>
      <w:r w:rsidR="008F1674" w:rsidRPr="00C669FE">
        <w:rPr>
          <w:rFonts w:asciiTheme="majorHAnsi" w:eastAsia="Times New Roman" w:hAnsiTheme="majorHAnsi" w:cs="Arial"/>
          <w:color w:val="000000"/>
          <w:lang w:eastAsia="tr-TR"/>
        </w:rPr>
        <w:t xml:space="preserve"> (soft</w:t>
      </w:r>
      <w:r w:rsidR="001D63F3" w:rsidRPr="00C669FE">
        <w:rPr>
          <w:rFonts w:asciiTheme="majorHAnsi" w:eastAsia="Times New Roman" w:hAnsiTheme="majorHAnsi" w:cs="Arial"/>
          <w:color w:val="000000"/>
          <w:lang w:eastAsia="tr-TR"/>
        </w:rPr>
        <w:t xml:space="preserve"> palate- </w:t>
      </w:r>
      <w:r w:rsidR="001D63F3" w:rsidRPr="00C669FE">
        <w:rPr>
          <w:rFonts w:asciiTheme="majorHAnsi" w:eastAsia="Times New Roman" w:hAnsiTheme="majorHAnsi" w:cs="Arial"/>
          <w:color w:val="000000"/>
          <w:lang w:val="tr-TR" w:eastAsia="tr-TR"/>
        </w:rPr>
        <w:t>yumuşak</w:t>
      </w:r>
      <w:r w:rsidR="001D63F3" w:rsidRPr="00C669FE">
        <w:rPr>
          <w:rFonts w:asciiTheme="majorHAnsi" w:eastAsia="Times New Roman" w:hAnsiTheme="majorHAnsi" w:cs="Arial"/>
          <w:color w:val="000000"/>
          <w:lang w:eastAsia="tr-TR"/>
        </w:rPr>
        <w:t xml:space="preserve"> </w:t>
      </w:r>
      <w:r w:rsidR="001D63F3" w:rsidRPr="00C669FE">
        <w:rPr>
          <w:rFonts w:asciiTheme="majorHAnsi" w:eastAsia="Times New Roman" w:hAnsiTheme="majorHAnsi" w:cs="Arial"/>
          <w:color w:val="000000"/>
          <w:lang w:val="tr-TR" w:eastAsia="tr-TR"/>
        </w:rPr>
        <w:t>damak</w:t>
      </w:r>
      <w:r w:rsidR="00F03075">
        <w:rPr>
          <w:rFonts w:asciiTheme="majorHAnsi" w:eastAsia="Times New Roman" w:hAnsiTheme="majorHAnsi" w:cs="Arial"/>
          <w:color w:val="000000"/>
          <w:lang w:val="tr-TR" w:eastAsia="tr-TR"/>
        </w:rPr>
        <w:t>)</w:t>
      </w:r>
      <w:r w:rsidR="008F1674" w:rsidRPr="00C669FE">
        <w:rPr>
          <w:rFonts w:asciiTheme="majorHAnsi" w:eastAsia="Times New Roman" w:hAnsiTheme="majorHAnsi" w:cs="Arial"/>
          <w:color w:val="000000"/>
          <w:lang w:eastAsia="tr-TR"/>
        </w:rPr>
        <w:t xml:space="preserve">, </w:t>
      </w:r>
      <w:r w:rsidR="008F1674" w:rsidRPr="00C669FE">
        <w:rPr>
          <w:rFonts w:asciiTheme="majorHAnsi" w:eastAsia="Times New Roman" w:hAnsiTheme="majorHAnsi" w:cs="Arial"/>
          <w:b/>
          <w:color w:val="000000"/>
          <w:lang w:eastAsia="tr-TR"/>
        </w:rPr>
        <w:t>nasal cavity</w:t>
      </w:r>
      <w:r w:rsidR="008F1674" w:rsidRPr="00C669FE">
        <w:rPr>
          <w:rFonts w:asciiTheme="majorHAnsi" w:eastAsia="Times New Roman" w:hAnsiTheme="majorHAnsi" w:cs="Arial"/>
          <w:color w:val="000000"/>
          <w:lang w:eastAsia="tr-TR"/>
        </w:rPr>
        <w:t>(</w:t>
      </w:r>
      <w:r w:rsidR="008F1674" w:rsidRPr="00C669FE">
        <w:rPr>
          <w:rFonts w:asciiTheme="majorHAnsi" w:eastAsia="Times New Roman" w:hAnsiTheme="majorHAnsi" w:cs="Arial"/>
          <w:color w:val="000000"/>
          <w:lang w:val="tr-TR" w:eastAsia="tr-TR"/>
        </w:rPr>
        <w:t>geniz boşluğu</w:t>
      </w:r>
      <w:r w:rsidR="008F1674" w:rsidRPr="00C669FE">
        <w:rPr>
          <w:rFonts w:asciiTheme="majorHAnsi" w:eastAsia="Times New Roman" w:hAnsiTheme="majorHAnsi" w:cs="Arial"/>
          <w:color w:val="000000"/>
          <w:lang w:eastAsia="tr-TR"/>
        </w:rPr>
        <w:t xml:space="preserve">), </w:t>
      </w:r>
      <w:r w:rsidR="008F1674" w:rsidRPr="00C669FE">
        <w:rPr>
          <w:rFonts w:asciiTheme="majorHAnsi" w:eastAsia="Times New Roman" w:hAnsiTheme="majorHAnsi" w:cs="Arial"/>
          <w:b/>
          <w:color w:val="000000"/>
          <w:lang w:eastAsia="tr-TR"/>
        </w:rPr>
        <w:t>oral cavity</w:t>
      </w:r>
      <w:r w:rsidR="008F1674" w:rsidRPr="00C669FE">
        <w:rPr>
          <w:rFonts w:asciiTheme="majorHAnsi" w:eastAsia="Times New Roman" w:hAnsiTheme="majorHAnsi" w:cs="Arial"/>
          <w:color w:val="000000"/>
          <w:lang w:eastAsia="tr-TR"/>
        </w:rPr>
        <w:t xml:space="preserve"> (</w:t>
      </w:r>
      <w:r w:rsidR="008F1674" w:rsidRPr="00C669FE">
        <w:rPr>
          <w:rFonts w:asciiTheme="majorHAnsi" w:eastAsia="Times New Roman" w:hAnsiTheme="majorHAnsi" w:cs="Arial"/>
          <w:color w:val="000000"/>
          <w:lang w:val="tr-TR" w:eastAsia="tr-TR"/>
        </w:rPr>
        <w:t>ağız boşluğu</w:t>
      </w:r>
      <w:r w:rsidR="008F1674" w:rsidRPr="00C669FE">
        <w:rPr>
          <w:rFonts w:asciiTheme="majorHAnsi" w:eastAsia="Times New Roman" w:hAnsiTheme="majorHAnsi" w:cs="Arial"/>
          <w:color w:val="000000"/>
          <w:lang w:eastAsia="tr-TR"/>
        </w:rPr>
        <w:t xml:space="preserve">), </w:t>
      </w:r>
      <w:r w:rsidR="008F1674" w:rsidRPr="00C669FE">
        <w:rPr>
          <w:rFonts w:asciiTheme="majorHAnsi" w:eastAsia="Times New Roman" w:hAnsiTheme="majorHAnsi" w:cs="Arial"/>
          <w:b/>
          <w:color w:val="000000"/>
          <w:lang w:eastAsia="tr-TR"/>
        </w:rPr>
        <w:t>uvula</w:t>
      </w:r>
      <w:r w:rsidR="008F1674" w:rsidRPr="00C669FE">
        <w:rPr>
          <w:rFonts w:asciiTheme="majorHAnsi" w:eastAsia="Times New Roman" w:hAnsiTheme="majorHAnsi" w:cs="Arial"/>
          <w:color w:val="000000"/>
          <w:lang w:eastAsia="tr-TR"/>
        </w:rPr>
        <w:t xml:space="preserve"> (</w:t>
      </w:r>
      <w:r w:rsidR="008F1674" w:rsidRPr="00C669FE">
        <w:rPr>
          <w:rFonts w:asciiTheme="majorHAnsi" w:eastAsia="Times New Roman" w:hAnsiTheme="majorHAnsi" w:cs="Arial"/>
          <w:color w:val="000000"/>
          <w:lang w:val="tr-TR" w:eastAsia="tr-TR"/>
        </w:rPr>
        <w:t>küçük dil</w:t>
      </w:r>
      <w:r w:rsidR="008F1674" w:rsidRPr="00C669FE">
        <w:rPr>
          <w:rFonts w:asciiTheme="majorHAnsi" w:eastAsia="Times New Roman" w:hAnsiTheme="majorHAnsi" w:cs="Arial"/>
          <w:color w:val="000000"/>
          <w:lang w:eastAsia="tr-TR"/>
        </w:rPr>
        <w:t xml:space="preserve">), </w:t>
      </w:r>
      <w:r w:rsidR="008F1674" w:rsidRPr="00C669FE">
        <w:rPr>
          <w:rFonts w:asciiTheme="majorHAnsi" w:eastAsia="Times New Roman" w:hAnsiTheme="majorHAnsi" w:cs="Arial"/>
          <w:b/>
          <w:color w:val="000000"/>
          <w:lang w:eastAsia="tr-TR"/>
        </w:rPr>
        <w:t>alveolar ridge</w:t>
      </w:r>
      <w:r w:rsidR="008F1674" w:rsidRPr="00C669FE">
        <w:rPr>
          <w:rFonts w:asciiTheme="majorHAnsi" w:hAnsiTheme="majorHAnsi"/>
          <w:color w:val="000000"/>
        </w:rPr>
        <w:t xml:space="preserve"> </w:t>
      </w:r>
      <w:r w:rsidR="00C669FE" w:rsidRPr="00C669FE">
        <w:rPr>
          <w:rFonts w:asciiTheme="majorHAnsi" w:hAnsiTheme="majorHAnsi"/>
          <w:color w:val="000000"/>
        </w:rPr>
        <w:t>(</w:t>
      </w:r>
      <w:r w:rsidR="008F1674" w:rsidRPr="00C669FE">
        <w:rPr>
          <w:rFonts w:asciiTheme="majorHAnsi" w:hAnsiTheme="majorHAnsi"/>
          <w:color w:val="000000"/>
          <w:lang w:val="tr-TR"/>
        </w:rPr>
        <w:t>dişlerin hemen arkasında başlayan sert damağa kadar devam eden bölüm</w:t>
      </w:r>
      <w:r w:rsidR="00C669FE" w:rsidRPr="00C669FE">
        <w:rPr>
          <w:rFonts w:asciiTheme="majorHAnsi" w:hAnsiTheme="majorHAnsi"/>
          <w:color w:val="000000"/>
          <w:lang w:val="tr-TR"/>
        </w:rPr>
        <w:t xml:space="preserve">, diş yuvası çıkıntısı). </w:t>
      </w:r>
      <w:r w:rsidR="00C669FE" w:rsidRPr="00C669FE">
        <w:rPr>
          <w:rFonts w:asciiTheme="majorHAnsi" w:hAnsiTheme="majorHAnsi"/>
          <w:color w:val="000000"/>
        </w:rPr>
        <w:t xml:space="preserve">All of these together comprise the </w:t>
      </w:r>
      <w:r w:rsidR="00C669FE" w:rsidRPr="00F03075">
        <w:rPr>
          <w:rFonts w:asciiTheme="majorHAnsi" w:hAnsiTheme="majorHAnsi"/>
          <w:b/>
          <w:color w:val="000000"/>
        </w:rPr>
        <w:t>vocal tract</w:t>
      </w:r>
      <w:r w:rsidR="00C669FE" w:rsidRPr="00C669FE">
        <w:rPr>
          <w:rFonts w:asciiTheme="majorHAnsi" w:hAnsiTheme="majorHAnsi"/>
          <w:color w:val="000000"/>
        </w:rPr>
        <w:t>.</w:t>
      </w:r>
      <w:r w:rsidR="00C669FE">
        <w:rPr>
          <w:rFonts w:asciiTheme="majorHAnsi" w:hAnsiTheme="majorHAnsi"/>
          <w:color w:val="000000"/>
          <w:lang w:val="tr-TR"/>
        </w:rPr>
        <w:t xml:space="preserve"> </w:t>
      </w:r>
      <w:r w:rsidR="003520E0" w:rsidRPr="00C669FE">
        <w:rPr>
          <w:rFonts w:asciiTheme="majorHAnsi" w:hAnsiTheme="majorHAnsi" w:cs="Times New Roman"/>
          <w:color w:val="000000"/>
        </w:rPr>
        <w:t xml:space="preserve">Those organs of speech which, owing to their mobility, take an active part in the production of speech sounds are called </w:t>
      </w:r>
      <w:r w:rsidR="003520E0" w:rsidRPr="00C669FE">
        <w:rPr>
          <w:rFonts w:asciiTheme="majorHAnsi" w:hAnsiTheme="majorHAnsi" w:cs="Times New Roman"/>
          <w:b/>
          <w:bCs/>
          <w:color w:val="000000"/>
        </w:rPr>
        <w:t>active</w:t>
      </w:r>
      <w:r w:rsidR="003520E0" w:rsidRPr="00C669FE">
        <w:rPr>
          <w:rFonts w:asciiTheme="majorHAnsi" w:hAnsiTheme="majorHAnsi" w:cs="Times New Roman"/>
          <w:color w:val="000000"/>
        </w:rPr>
        <w:t xml:space="preserve">. The active organs of speech are: the vocal chords, the tongue, the soft palate with the uvula, the lips and the lower jaw. The most movable organ of speech is the tongue. The immovable organs of speech, those that remain fixed are called </w:t>
      </w:r>
      <w:r w:rsidR="003520E0" w:rsidRPr="00C669FE">
        <w:rPr>
          <w:rFonts w:asciiTheme="majorHAnsi" w:hAnsiTheme="majorHAnsi" w:cs="Times New Roman"/>
          <w:b/>
          <w:bCs/>
          <w:color w:val="000000"/>
        </w:rPr>
        <w:t>passive</w:t>
      </w:r>
      <w:r w:rsidR="003520E0" w:rsidRPr="00C669FE">
        <w:rPr>
          <w:rFonts w:asciiTheme="majorHAnsi" w:hAnsiTheme="majorHAnsi" w:cs="Times New Roman"/>
          <w:color w:val="000000"/>
        </w:rPr>
        <w:t xml:space="preserve">. They are: the upper jaw, </w:t>
      </w:r>
      <w:r w:rsidR="00C669FE" w:rsidRPr="00C669FE">
        <w:rPr>
          <w:rFonts w:asciiTheme="majorHAnsi" w:hAnsiTheme="majorHAnsi" w:cs="Times New Roman"/>
          <w:color w:val="000000"/>
        </w:rPr>
        <w:t>the alveolar ridge</w:t>
      </w:r>
      <w:r w:rsidR="003520E0" w:rsidRPr="00C669FE">
        <w:rPr>
          <w:rFonts w:asciiTheme="majorHAnsi" w:hAnsiTheme="majorHAnsi" w:cs="Times New Roman"/>
          <w:color w:val="000000"/>
        </w:rPr>
        <w:t>, the teeth and the hard palate.</w:t>
      </w:r>
    </w:p>
    <w:p w:rsidR="00C669FE" w:rsidRPr="00C669FE" w:rsidRDefault="00C669FE" w:rsidP="00C669FE">
      <w:pPr>
        <w:shd w:val="clear" w:color="auto" w:fill="FFFFFF"/>
        <w:spacing w:after="0" w:line="240" w:lineRule="auto"/>
        <w:jc w:val="center"/>
        <w:rPr>
          <w:rFonts w:asciiTheme="majorHAnsi" w:eastAsia="Times New Roman" w:hAnsiTheme="majorHAnsi" w:cs="Arial"/>
          <w:b/>
          <w:color w:val="000000"/>
          <w:lang w:eastAsia="tr-TR"/>
        </w:rPr>
      </w:pPr>
      <w:r w:rsidRPr="00C669FE">
        <w:rPr>
          <w:rFonts w:asciiTheme="majorHAnsi" w:eastAsia="Times New Roman" w:hAnsiTheme="majorHAnsi" w:cs="Arial"/>
          <w:b/>
          <w:color w:val="000000"/>
          <w:lang w:eastAsia="tr-TR"/>
        </w:rPr>
        <w:t>CONSONANTS</w:t>
      </w:r>
    </w:p>
    <w:p w:rsidR="00C669FE" w:rsidRDefault="00C669FE" w:rsidP="00C669FE">
      <w:pPr>
        <w:autoSpaceDE w:val="0"/>
        <w:autoSpaceDN w:val="0"/>
        <w:adjustRightInd w:val="0"/>
        <w:spacing w:after="0" w:line="240" w:lineRule="auto"/>
        <w:rPr>
          <w:rFonts w:asciiTheme="majorHAnsi" w:hAnsiTheme="majorHAnsi" w:cs="Arial"/>
          <w:color w:val="231F20"/>
        </w:rPr>
      </w:pPr>
      <w:r w:rsidRPr="00C669FE">
        <w:rPr>
          <w:rFonts w:asciiTheme="majorHAnsi" w:hAnsiTheme="majorHAnsi" w:cs="Arial"/>
          <w:color w:val="231F20"/>
        </w:rPr>
        <w:t>The sounds of all languages fall into two classes: consonants and vowels. Consonants are produced with some restriction or closure in the vocal tract that impedes the flow of air from the lungs. In phonetics, the terms consonant and vowel refer to types of sounds, not to the letters that represent them.</w:t>
      </w:r>
    </w:p>
    <w:p w:rsidR="00A04E8D" w:rsidRPr="00A04E8D" w:rsidRDefault="00A04E8D" w:rsidP="00A04E8D">
      <w:pPr>
        <w:autoSpaceDE w:val="0"/>
        <w:autoSpaceDN w:val="0"/>
        <w:adjustRightInd w:val="0"/>
        <w:spacing w:after="0" w:line="240" w:lineRule="auto"/>
        <w:jc w:val="center"/>
        <w:rPr>
          <w:rFonts w:asciiTheme="majorHAnsi" w:hAnsiTheme="majorHAnsi" w:cs="Times New Roman"/>
          <w:b/>
        </w:rPr>
      </w:pPr>
      <w:r w:rsidRPr="00A04E8D">
        <w:rPr>
          <w:rFonts w:asciiTheme="majorHAnsi" w:hAnsiTheme="majorHAnsi" w:cs="Times New Roman"/>
          <w:b/>
        </w:rPr>
        <w:t>CONSONANTS</w:t>
      </w:r>
    </w:p>
    <w:tbl>
      <w:tblPr>
        <w:tblStyle w:val="TabloKlavuzu"/>
        <w:tblW w:w="0" w:type="auto"/>
        <w:tblInd w:w="959" w:type="dxa"/>
        <w:tblBorders>
          <w:bottom w:val="none" w:sz="0" w:space="0" w:color="auto"/>
        </w:tblBorders>
        <w:tblLook w:val="04A0" w:firstRow="1" w:lastRow="0" w:firstColumn="1" w:lastColumn="0" w:noHBand="0" w:noVBand="1"/>
      </w:tblPr>
      <w:tblGrid>
        <w:gridCol w:w="4344"/>
        <w:gridCol w:w="4019"/>
      </w:tblGrid>
      <w:tr w:rsidR="00A04E8D" w:rsidRPr="00A04E8D" w:rsidTr="00A04E8D">
        <w:tc>
          <w:tcPr>
            <w:tcW w:w="4344" w:type="dxa"/>
          </w:tcPr>
          <w:p w:rsidR="00A04E8D" w:rsidRPr="00A04E8D" w:rsidRDefault="00A04E8D" w:rsidP="00C669FE">
            <w:pPr>
              <w:autoSpaceDE w:val="0"/>
              <w:autoSpaceDN w:val="0"/>
              <w:adjustRightInd w:val="0"/>
              <w:rPr>
                <w:rFonts w:asciiTheme="majorHAnsi" w:hAnsiTheme="majorHAnsi" w:cs="Arial"/>
              </w:rPr>
            </w:pPr>
          </w:p>
        </w:tc>
        <w:tc>
          <w:tcPr>
            <w:tcW w:w="4019" w:type="dxa"/>
          </w:tcPr>
          <w:p w:rsidR="00A04E8D" w:rsidRPr="00A04E8D" w:rsidRDefault="00A04E8D" w:rsidP="00C669FE">
            <w:pPr>
              <w:autoSpaceDE w:val="0"/>
              <w:autoSpaceDN w:val="0"/>
              <w:adjustRightInd w:val="0"/>
              <w:rPr>
                <w:rFonts w:asciiTheme="majorHAnsi" w:hAnsiTheme="majorHAnsi" w:cs="Arial"/>
              </w:rPr>
            </w:pPr>
          </w:p>
        </w:tc>
      </w:tr>
    </w:tbl>
    <w:p w:rsidR="00A04E8D" w:rsidRPr="00FD7A45" w:rsidRDefault="007E75DF" w:rsidP="007E75DF">
      <w:pPr>
        <w:autoSpaceDE w:val="0"/>
        <w:autoSpaceDN w:val="0"/>
        <w:adjustRightInd w:val="0"/>
        <w:spacing w:after="0" w:line="240" w:lineRule="auto"/>
        <w:rPr>
          <w:rFonts w:asciiTheme="majorHAnsi" w:hAnsiTheme="majorHAnsi" w:cs="Arial"/>
        </w:rPr>
      </w:pPr>
      <w:r w:rsidRPr="00FD7A45">
        <w:rPr>
          <w:rFonts w:asciiTheme="majorHAnsi" w:hAnsiTheme="majorHAnsi" w:cs="Arial"/>
          <w:b/>
          <w:sz w:val="20"/>
          <w:szCs w:val="20"/>
        </w:rPr>
        <w:t xml:space="preserve">           </w:t>
      </w:r>
      <w:r w:rsidR="00A04E8D" w:rsidRPr="00FD7A45">
        <w:rPr>
          <w:rFonts w:asciiTheme="majorHAnsi" w:hAnsiTheme="majorHAnsi" w:cs="Arial"/>
          <w:b/>
          <w:sz w:val="20"/>
          <w:szCs w:val="20"/>
        </w:rPr>
        <w:t>VOICING</w:t>
      </w:r>
      <w:r w:rsidR="00A04E8D" w:rsidRPr="00FD7A45">
        <w:rPr>
          <w:rFonts w:asciiTheme="majorHAnsi" w:hAnsiTheme="majorHAnsi" w:cs="Arial"/>
        </w:rPr>
        <w:tab/>
        <w:t xml:space="preserve">      </w:t>
      </w:r>
      <w:r w:rsidRPr="00FD7A45">
        <w:rPr>
          <w:rFonts w:asciiTheme="majorHAnsi" w:hAnsiTheme="majorHAnsi" w:cs="Arial"/>
        </w:rPr>
        <w:t xml:space="preserve">                                                 </w:t>
      </w:r>
      <w:r w:rsidR="00A04E8D" w:rsidRPr="00FD7A45">
        <w:rPr>
          <w:rFonts w:asciiTheme="majorHAnsi" w:hAnsiTheme="majorHAnsi" w:cs="Arial"/>
          <w:b/>
          <w:sz w:val="20"/>
          <w:szCs w:val="20"/>
        </w:rPr>
        <w:t>PLACE OF ARTICULATION</w:t>
      </w:r>
      <w:r w:rsidR="00A04E8D" w:rsidRPr="00FD7A45">
        <w:rPr>
          <w:rFonts w:asciiTheme="majorHAnsi" w:hAnsiTheme="majorHAnsi" w:cs="Arial"/>
        </w:rPr>
        <w:tab/>
        <w:t xml:space="preserve">          </w:t>
      </w:r>
      <w:r w:rsidR="00A04E8D" w:rsidRPr="00FD7A45">
        <w:rPr>
          <w:rFonts w:asciiTheme="majorHAnsi" w:hAnsiTheme="majorHAnsi" w:cs="Arial"/>
          <w:b/>
          <w:sz w:val="20"/>
          <w:szCs w:val="20"/>
        </w:rPr>
        <w:t>MANNER OF ARTICULATION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5"/>
        <w:gridCol w:w="3535"/>
        <w:gridCol w:w="3536"/>
      </w:tblGrid>
      <w:tr w:rsidR="00A04E8D" w:rsidRPr="00FD7A45" w:rsidTr="00850145">
        <w:tc>
          <w:tcPr>
            <w:tcW w:w="3535" w:type="dxa"/>
          </w:tcPr>
          <w:p w:rsidR="00A04E8D" w:rsidRPr="00AB1FA2" w:rsidRDefault="00A04E8D"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 xml:space="preserve">Voiced </w:t>
            </w:r>
          </w:p>
        </w:tc>
        <w:tc>
          <w:tcPr>
            <w:tcW w:w="3535" w:type="dxa"/>
          </w:tcPr>
          <w:p w:rsidR="00A04E8D" w:rsidRPr="00AB1FA2" w:rsidRDefault="007E75DF" w:rsidP="00DA0B87">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Bilabial</w:t>
            </w:r>
            <w:r w:rsidR="00AB1FA2">
              <w:rPr>
                <w:rFonts w:asciiTheme="majorHAnsi" w:hAnsiTheme="majorHAnsi" w:cs="Arial"/>
                <w:color w:val="231F20"/>
              </w:rPr>
              <w:t>s</w:t>
            </w:r>
            <w:r w:rsidR="00AB1FA2" w:rsidRPr="00AB1FA2">
              <w:rPr>
                <w:rFonts w:asciiTheme="majorHAnsi" w:hAnsiTheme="majorHAnsi" w:cs="Arial"/>
                <w:color w:val="231F20"/>
              </w:rPr>
              <w:t xml:space="preserve"> </w:t>
            </w:r>
          </w:p>
        </w:tc>
        <w:tc>
          <w:tcPr>
            <w:tcW w:w="3536" w:type="dxa"/>
          </w:tcPr>
          <w:p w:rsidR="00A04E8D" w:rsidRPr="00AB1FA2" w:rsidRDefault="00D830F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Stops</w:t>
            </w:r>
          </w:p>
        </w:tc>
      </w:tr>
      <w:tr w:rsidR="00A04E8D" w:rsidRPr="00FD7A45" w:rsidTr="00850145">
        <w:tc>
          <w:tcPr>
            <w:tcW w:w="3535" w:type="dxa"/>
          </w:tcPr>
          <w:p w:rsidR="00A04E8D" w:rsidRPr="00AB1FA2" w:rsidRDefault="007E75D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 xml:space="preserve">Voiceless </w:t>
            </w:r>
          </w:p>
        </w:tc>
        <w:tc>
          <w:tcPr>
            <w:tcW w:w="3535" w:type="dxa"/>
          </w:tcPr>
          <w:p w:rsidR="00A04E8D" w:rsidRPr="00AB1FA2" w:rsidRDefault="00FD7A45"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Labiodentals</w:t>
            </w:r>
          </w:p>
        </w:tc>
        <w:tc>
          <w:tcPr>
            <w:tcW w:w="3536" w:type="dxa"/>
          </w:tcPr>
          <w:p w:rsidR="00D830FF" w:rsidRPr="00AB1FA2" w:rsidRDefault="00D830F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Fricatives</w:t>
            </w:r>
          </w:p>
        </w:tc>
      </w:tr>
      <w:tr w:rsidR="00A04E8D" w:rsidRPr="00FD7A45" w:rsidTr="00850145">
        <w:tc>
          <w:tcPr>
            <w:tcW w:w="3535" w:type="dxa"/>
          </w:tcPr>
          <w:p w:rsidR="00A04E8D" w:rsidRPr="00AB1FA2" w:rsidRDefault="00A04E8D" w:rsidP="00C669FE">
            <w:pPr>
              <w:autoSpaceDE w:val="0"/>
              <w:autoSpaceDN w:val="0"/>
              <w:adjustRightInd w:val="0"/>
              <w:rPr>
                <w:rFonts w:asciiTheme="majorHAnsi" w:hAnsiTheme="majorHAnsi" w:cs="Arial"/>
                <w:color w:val="231F20"/>
              </w:rPr>
            </w:pPr>
          </w:p>
        </w:tc>
        <w:tc>
          <w:tcPr>
            <w:tcW w:w="3535" w:type="dxa"/>
          </w:tcPr>
          <w:p w:rsidR="00A04E8D" w:rsidRPr="00AB1FA2" w:rsidRDefault="007E75D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Dental</w:t>
            </w:r>
            <w:r w:rsidR="00FD7A45" w:rsidRPr="00AB1FA2">
              <w:rPr>
                <w:rFonts w:asciiTheme="majorHAnsi" w:hAnsiTheme="majorHAnsi" w:cs="Arial"/>
                <w:color w:val="231F20"/>
              </w:rPr>
              <w:t>s</w:t>
            </w:r>
          </w:p>
        </w:tc>
        <w:tc>
          <w:tcPr>
            <w:tcW w:w="3536" w:type="dxa"/>
          </w:tcPr>
          <w:p w:rsidR="00A04E8D" w:rsidRPr="00AB1FA2" w:rsidRDefault="00D830F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Affricatives</w:t>
            </w:r>
          </w:p>
        </w:tc>
      </w:tr>
      <w:tr w:rsidR="00A04E8D" w:rsidRPr="00FD7A45" w:rsidTr="00850145">
        <w:tc>
          <w:tcPr>
            <w:tcW w:w="3535" w:type="dxa"/>
          </w:tcPr>
          <w:p w:rsidR="00A04E8D" w:rsidRPr="00AB1FA2" w:rsidRDefault="00A04E8D" w:rsidP="00C669FE">
            <w:pPr>
              <w:autoSpaceDE w:val="0"/>
              <w:autoSpaceDN w:val="0"/>
              <w:adjustRightInd w:val="0"/>
              <w:rPr>
                <w:rFonts w:asciiTheme="majorHAnsi" w:hAnsiTheme="majorHAnsi" w:cs="Arial"/>
                <w:color w:val="231F20"/>
              </w:rPr>
            </w:pPr>
          </w:p>
        </w:tc>
        <w:tc>
          <w:tcPr>
            <w:tcW w:w="3535" w:type="dxa"/>
          </w:tcPr>
          <w:p w:rsidR="00A04E8D" w:rsidRPr="00AB1FA2" w:rsidRDefault="00D830F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Alveolar</w:t>
            </w:r>
            <w:r w:rsidR="00FD7A45" w:rsidRPr="00AB1FA2">
              <w:rPr>
                <w:rFonts w:asciiTheme="majorHAnsi" w:hAnsiTheme="majorHAnsi" w:cs="Arial"/>
                <w:color w:val="231F20"/>
              </w:rPr>
              <w:t>s</w:t>
            </w:r>
          </w:p>
        </w:tc>
        <w:tc>
          <w:tcPr>
            <w:tcW w:w="3536" w:type="dxa"/>
          </w:tcPr>
          <w:p w:rsidR="00A04E8D" w:rsidRPr="00AB1FA2" w:rsidRDefault="00D830F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Nasals</w:t>
            </w:r>
          </w:p>
        </w:tc>
      </w:tr>
      <w:tr w:rsidR="00A04E8D" w:rsidRPr="00FD7A45" w:rsidTr="00850145">
        <w:tc>
          <w:tcPr>
            <w:tcW w:w="3535" w:type="dxa"/>
          </w:tcPr>
          <w:p w:rsidR="00A04E8D" w:rsidRPr="00AB1FA2" w:rsidRDefault="00A04E8D" w:rsidP="00C669FE">
            <w:pPr>
              <w:autoSpaceDE w:val="0"/>
              <w:autoSpaceDN w:val="0"/>
              <w:adjustRightInd w:val="0"/>
              <w:rPr>
                <w:rFonts w:asciiTheme="majorHAnsi" w:hAnsiTheme="majorHAnsi" w:cs="Arial"/>
                <w:color w:val="231F20"/>
              </w:rPr>
            </w:pPr>
          </w:p>
        </w:tc>
        <w:tc>
          <w:tcPr>
            <w:tcW w:w="3535" w:type="dxa"/>
          </w:tcPr>
          <w:p w:rsidR="00A04E8D" w:rsidRPr="00AB1FA2" w:rsidRDefault="00D830FF"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Palatal</w:t>
            </w:r>
            <w:r w:rsidR="00FD7A45" w:rsidRPr="00AB1FA2">
              <w:rPr>
                <w:rFonts w:asciiTheme="majorHAnsi" w:hAnsiTheme="majorHAnsi" w:cs="Arial"/>
                <w:color w:val="231F20"/>
              </w:rPr>
              <w:t>s</w:t>
            </w:r>
          </w:p>
        </w:tc>
        <w:tc>
          <w:tcPr>
            <w:tcW w:w="3536" w:type="dxa"/>
          </w:tcPr>
          <w:p w:rsidR="00A04E8D" w:rsidRPr="00AB1FA2" w:rsidRDefault="00FD7A45"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Liquids</w:t>
            </w:r>
          </w:p>
        </w:tc>
      </w:tr>
      <w:tr w:rsidR="00A04E8D" w:rsidRPr="00FD7A45" w:rsidTr="00850145">
        <w:tc>
          <w:tcPr>
            <w:tcW w:w="3535" w:type="dxa"/>
          </w:tcPr>
          <w:p w:rsidR="00A04E8D" w:rsidRPr="00AB1FA2" w:rsidRDefault="00A04E8D" w:rsidP="00C669FE">
            <w:pPr>
              <w:autoSpaceDE w:val="0"/>
              <w:autoSpaceDN w:val="0"/>
              <w:adjustRightInd w:val="0"/>
              <w:rPr>
                <w:rFonts w:asciiTheme="majorHAnsi" w:hAnsiTheme="majorHAnsi" w:cs="Arial"/>
                <w:color w:val="231F20"/>
              </w:rPr>
            </w:pPr>
          </w:p>
        </w:tc>
        <w:tc>
          <w:tcPr>
            <w:tcW w:w="3535" w:type="dxa"/>
          </w:tcPr>
          <w:p w:rsidR="00A04E8D" w:rsidRPr="00031051" w:rsidRDefault="00031051" w:rsidP="00031051">
            <w:pPr>
              <w:pStyle w:val="ListeParagraf"/>
              <w:numPr>
                <w:ilvl w:val="0"/>
                <w:numId w:val="2"/>
              </w:numPr>
              <w:autoSpaceDE w:val="0"/>
              <w:autoSpaceDN w:val="0"/>
              <w:adjustRightInd w:val="0"/>
              <w:rPr>
                <w:rFonts w:asciiTheme="majorHAnsi" w:hAnsiTheme="majorHAnsi" w:cs="Arial"/>
                <w:color w:val="231F20"/>
              </w:rPr>
            </w:pPr>
            <w:r w:rsidRPr="00031051">
              <w:rPr>
                <w:rFonts w:asciiTheme="majorHAnsi" w:hAnsiTheme="majorHAnsi" w:cs="Arial"/>
                <w:color w:val="231F20"/>
              </w:rPr>
              <w:t>Velars</w:t>
            </w:r>
          </w:p>
        </w:tc>
        <w:tc>
          <w:tcPr>
            <w:tcW w:w="3536" w:type="dxa"/>
          </w:tcPr>
          <w:p w:rsidR="00A04E8D" w:rsidRPr="00AB1FA2" w:rsidRDefault="00FD7A45"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Glides</w:t>
            </w:r>
          </w:p>
        </w:tc>
      </w:tr>
      <w:tr w:rsidR="00A04E8D" w:rsidRPr="00FD7A45" w:rsidTr="00850145">
        <w:tc>
          <w:tcPr>
            <w:tcW w:w="3535" w:type="dxa"/>
          </w:tcPr>
          <w:p w:rsidR="00A04E8D" w:rsidRPr="00AB1FA2" w:rsidRDefault="00A04E8D" w:rsidP="00C669FE">
            <w:pPr>
              <w:autoSpaceDE w:val="0"/>
              <w:autoSpaceDN w:val="0"/>
              <w:adjustRightInd w:val="0"/>
              <w:rPr>
                <w:rFonts w:asciiTheme="majorHAnsi" w:hAnsiTheme="majorHAnsi" w:cs="Arial"/>
                <w:color w:val="231F20"/>
              </w:rPr>
            </w:pPr>
          </w:p>
        </w:tc>
        <w:tc>
          <w:tcPr>
            <w:tcW w:w="3535" w:type="dxa"/>
          </w:tcPr>
          <w:p w:rsidR="00A04E8D" w:rsidRPr="00AB1FA2" w:rsidRDefault="00031051"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Glottals</w:t>
            </w:r>
          </w:p>
        </w:tc>
        <w:tc>
          <w:tcPr>
            <w:tcW w:w="3536" w:type="dxa"/>
          </w:tcPr>
          <w:p w:rsidR="00A04E8D" w:rsidRPr="00AB1FA2" w:rsidRDefault="00FD7A45"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Approximants</w:t>
            </w:r>
          </w:p>
        </w:tc>
      </w:tr>
      <w:tr w:rsidR="00A04E8D" w:rsidRPr="00FD7A45" w:rsidTr="00850145">
        <w:tc>
          <w:tcPr>
            <w:tcW w:w="3535" w:type="dxa"/>
          </w:tcPr>
          <w:p w:rsidR="00A04E8D" w:rsidRPr="00AB1FA2" w:rsidRDefault="00A04E8D" w:rsidP="00C669FE">
            <w:pPr>
              <w:autoSpaceDE w:val="0"/>
              <w:autoSpaceDN w:val="0"/>
              <w:adjustRightInd w:val="0"/>
              <w:rPr>
                <w:rFonts w:asciiTheme="majorHAnsi" w:hAnsiTheme="majorHAnsi" w:cs="Arial"/>
                <w:color w:val="231F20"/>
              </w:rPr>
            </w:pPr>
          </w:p>
        </w:tc>
        <w:tc>
          <w:tcPr>
            <w:tcW w:w="3535" w:type="dxa"/>
          </w:tcPr>
          <w:p w:rsidR="00A04E8D" w:rsidRPr="00AB1FA2" w:rsidRDefault="00031051"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Uvulars</w:t>
            </w:r>
          </w:p>
        </w:tc>
        <w:tc>
          <w:tcPr>
            <w:tcW w:w="3536" w:type="dxa"/>
          </w:tcPr>
          <w:p w:rsidR="00A04E8D" w:rsidRPr="00304E59" w:rsidRDefault="00304E59" w:rsidP="00304E59">
            <w:pPr>
              <w:pStyle w:val="ListeParagraf"/>
              <w:numPr>
                <w:ilvl w:val="0"/>
                <w:numId w:val="2"/>
              </w:numPr>
              <w:autoSpaceDE w:val="0"/>
              <w:autoSpaceDN w:val="0"/>
              <w:adjustRightInd w:val="0"/>
              <w:rPr>
                <w:rFonts w:asciiTheme="majorHAnsi" w:hAnsiTheme="majorHAnsi" w:cs="Arial"/>
                <w:color w:val="231F20"/>
              </w:rPr>
            </w:pPr>
            <w:r w:rsidRPr="00304E59">
              <w:rPr>
                <w:rFonts w:asciiTheme="majorHAnsi" w:hAnsiTheme="majorHAnsi" w:cs="Arial"/>
                <w:color w:val="231F20"/>
              </w:rPr>
              <w:t>Clicks</w:t>
            </w:r>
          </w:p>
        </w:tc>
      </w:tr>
      <w:tr w:rsidR="00D830FF" w:rsidRPr="00FD7A45" w:rsidTr="00850145">
        <w:tc>
          <w:tcPr>
            <w:tcW w:w="3535" w:type="dxa"/>
          </w:tcPr>
          <w:p w:rsidR="00D830FF" w:rsidRPr="00AB1FA2" w:rsidRDefault="00D830FF" w:rsidP="00C669FE">
            <w:pPr>
              <w:autoSpaceDE w:val="0"/>
              <w:autoSpaceDN w:val="0"/>
              <w:adjustRightInd w:val="0"/>
              <w:rPr>
                <w:rFonts w:asciiTheme="majorHAnsi" w:hAnsiTheme="majorHAnsi" w:cs="Arial"/>
                <w:color w:val="231F20"/>
              </w:rPr>
            </w:pPr>
          </w:p>
        </w:tc>
        <w:tc>
          <w:tcPr>
            <w:tcW w:w="3535" w:type="dxa"/>
          </w:tcPr>
          <w:p w:rsidR="00D830FF" w:rsidRPr="00AB1FA2" w:rsidRDefault="00D830FF" w:rsidP="00031051">
            <w:pPr>
              <w:pStyle w:val="ListeParagraf"/>
              <w:autoSpaceDE w:val="0"/>
              <w:autoSpaceDN w:val="0"/>
              <w:adjustRightInd w:val="0"/>
              <w:rPr>
                <w:rFonts w:asciiTheme="majorHAnsi" w:hAnsiTheme="majorHAnsi" w:cs="Arial"/>
                <w:color w:val="231F20"/>
              </w:rPr>
            </w:pPr>
          </w:p>
        </w:tc>
        <w:tc>
          <w:tcPr>
            <w:tcW w:w="3536" w:type="dxa"/>
          </w:tcPr>
          <w:p w:rsidR="00D830FF" w:rsidRPr="00AB1FA2" w:rsidRDefault="00FD7A45" w:rsidP="00AB1FA2">
            <w:pPr>
              <w:pStyle w:val="ListeParagraf"/>
              <w:numPr>
                <w:ilvl w:val="0"/>
                <w:numId w:val="2"/>
              </w:numPr>
              <w:autoSpaceDE w:val="0"/>
              <w:autoSpaceDN w:val="0"/>
              <w:adjustRightInd w:val="0"/>
              <w:rPr>
                <w:rFonts w:asciiTheme="majorHAnsi" w:hAnsiTheme="majorHAnsi" w:cs="Arial"/>
                <w:color w:val="231F20"/>
              </w:rPr>
            </w:pPr>
            <w:r w:rsidRPr="00AB1FA2">
              <w:rPr>
                <w:rFonts w:asciiTheme="majorHAnsi" w:hAnsiTheme="majorHAnsi" w:cs="Arial"/>
                <w:color w:val="231F20"/>
              </w:rPr>
              <w:t>Flaps</w:t>
            </w:r>
            <w:r w:rsidR="00BE16CD">
              <w:rPr>
                <w:rFonts w:asciiTheme="majorHAnsi" w:hAnsiTheme="majorHAnsi" w:cs="Arial"/>
                <w:color w:val="231F20"/>
              </w:rPr>
              <w:t xml:space="preserve"> and Trills</w:t>
            </w:r>
          </w:p>
        </w:tc>
      </w:tr>
    </w:tbl>
    <w:p w:rsidR="00DA0B87" w:rsidRPr="00B56580" w:rsidRDefault="00DA0B87" w:rsidP="00B56580">
      <w:pPr>
        <w:spacing w:after="0"/>
        <w:jc w:val="center"/>
        <w:rPr>
          <w:rFonts w:asciiTheme="majorHAnsi" w:eastAsia="Times New Roman" w:hAnsiTheme="majorHAnsi" w:cs="Arial"/>
          <w:b/>
          <w:color w:val="000000"/>
          <w:u w:val="single"/>
          <w:lang w:val="tr-TR" w:eastAsia="tr-TR"/>
        </w:rPr>
      </w:pPr>
      <w:r w:rsidRPr="00B56580">
        <w:rPr>
          <w:rFonts w:asciiTheme="majorHAnsi" w:eastAsia="Times New Roman" w:hAnsiTheme="majorHAnsi" w:cs="Arial"/>
          <w:b/>
          <w:color w:val="000000"/>
          <w:u w:val="single"/>
          <w:lang w:val="tr-TR" w:eastAsia="tr-TR"/>
        </w:rPr>
        <w:t>VOICING</w:t>
      </w:r>
    </w:p>
    <w:p w:rsidR="00DA0B87" w:rsidRPr="00B56580" w:rsidRDefault="00DA0B87" w:rsidP="00B56580">
      <w:pPr>
        <w:spacing w:after="0"/>
        <w:jc w:val="both"/>
        <w:rPr>
          <w:rFonts w:asciiTheme="majorHAnsi" w:eastAsia="Times New Roman" w:hAnsiTheme="majorHAnsi" w:cs="Arial"/>
          <w:b/>
          <w:color w:val="000000"/>
          <w:lang w:eastAsia="tr-TR"/>
        </w:rPr>
      </w:pPr>
      <w:r w:rsidRPr="00B56580">
        <w:rPr>
          <w:rFonts w:asciiTheme="majorHAnsi" w:eastAsia="Times New Roman" w:hAnsiTheme="majorHAnsi" w:cs="Arial"/>
          <w:b/>
          <w:color w:val="000000"/>
          <w:lang w:eastAsia="tr-TR"/>
        </w:rPr>
        <w:t>Voiceless (Unvoiced) Sounds</w:t>
      </w:r>
    </w:p>
    <w:p w:rsidR="00DA0B87" w:rsidRPr="00B56580" w:rsidRDefault="00DA0B87" w:rsidP="00B56580">
      <w:pPr>
        <w:autoSpaceDE w:val="0"/>
        <w:autoSpaceDN w:val="0"/>
        <w:adjustRightInd w:val="0"/>
        <w:spacing w:after="0" w:line="240" w:lineRule="auto"/>
        <w:rPr>
          <w:rFonts w:asciiTheme="majorHAnsi" w:hAnsiTheme="majorHAnsi" w:cs="Arial"/>
          <w:color w:val="231F20"/>
          <w:lang w:val="tr-TR"/>
        </w:rPr>
      </w:pPr>
      <w:r w:rsidRPr="00B56580">
        <w:rPr>
          <w:rFonts w:asciiTheme="majorHAnsi" w:hAnsiTheme="majorHAnsi" w:cs="Arial"/>
          <w:color w:val="231F20"/>
        </w:rPr>
        <w:t>When the vocal folds (vocal cords) are spread apart, the air from the lungs passes between them unimpeded. Sounds produced in this way are described as</w:t>
      </w:r>
      <w:r w:rsidRPr="00B56580">
        <w:rPr>
          <w:rFonts w:asciiTheme="majorHAnsi" w:hAnsiTheme="majorHAnsi" w:cs="Arial"/>
          <w:b/>
        </w:rPr>
        <w:t xml:space="preserve"> voiceless</w:t>
      </w:r>
      <w:r w:rsidRPr="00B56580">
        <w:rPr>
          <w:rFonts w:asciiTheme="majorHAnsi" w:hAnsiTheme="majorHAnsi" w:cs="Arial"/>
          <w:color w:val="231F20"/>
          <w:lang w:val="tr-TR"/>
        </w:rPr>
        <w:t xml:space="preserve">. </w:t>
      </w:r>
      <w:r w:rsidRPr="00B56580">
        <w:rPr>
          <w:rFonts w:asciiTheme="majorHAnsi" w:hAnsiTheme="majorHAnsi" w:cs="Arial"/>
          <w:color w:val="231F20"/>
        </w:rPr>
        <w:t>The following sounds are voiceless:</w:t>
      </w:r>
      <w:r w:rsidRPr="00B56580">
        <w:rPr>
          <w:rFonts w:asciiTheme="majorHAnsi" w:hAnsiTheme="majorHAnsi" w:cs="Arial"/>
          <w:color w:val="231F20"/>
          <w:lang w:val="tr-TR"/>
        </w:rPr>
        <w:t xml:space="preserve"> </w:t>
      </w:r>
    </w:p>
    <w:p w:rsidR="007C7973" w:rsidRPr="00B56580" w:rsidRDefault="00DA0B87" w:rsidP="00B56580">
      <w:pPr>
        <w:spacing w:after="0"/>
        <w:jc w:val="center"/>
        <w:rPr>
          <w:rFonts w:asciiTheme="majorHAnsi" w:eastAsia="Times New Roman" w:hAnsiTheme="majorHAnsi" w:cs="Lucida Sans Unicode"/>
          <w:b/>
          <w:color w:val="000000"/>
          <w:sz w:val="32"/>
          <w:szCs w:val="32"/>
          <w:lang w:val="tr-TR" w:eastAsia="tr-TR"/>
        </w:rPr>
      </w:pPr>
      <w:proofErr w:type="gramStart"/>
      <w:r w:rsidRPr="00B56580">
        <w:rPr>
          <w:rFonts w:asciiTheme="majorHAnsi" w:eastAsia="Times New Roman" w:hAnsiTheme="majorHAnsi" w:cs="Lucida Sans Unicode"/>
          <w:b/>
          <w:color w:val="000000"/>
          <w:sz w:val="32"/>
          <w:szCs w:val="32"/>
          <w:lang w:val="tr-TR" w:eastAsia="tr-TR"/>
        </w:rPr>
        <w:t>f</w:t>
      </w:r>
      <w:proofErr w:type="gramEnd"/>
      <w:r w:rsidRPr="00B56580">
        <w:rPr>
          <w:rFonts w:asciiTheme="majorHAnsi" w:eastAsia="Times New Roman" w:hAnsiTheme="majorHAnsi" w:cs="Lucida Sans Unicode"/>
          <w:b/>
          <w:color w:val="000000"/>
          <w:sz w:val="32"/>
          <w:szCs w:val="32"/>
          <w:lang w:val="tr-TR" w:eastAsia="tr-TR"/>
        </w:rPr>
        <w:t>,s, t, k,</w:t>
      </w:r>
      <w:r w:rsidRPr="00B56580">
        <w:rPr>
          <w:rFonts w:ascii="Lucida Sans Unicode" w:eastAsia="Times New Roman" w:hAnsi="Lucida Sans Unicode" w:cs="Lucida Sans Unicode"/>
          <w:b/>
          <w:color w:val="000000"/>
          <w:sz w:val="32"/>
          <w:szCs w:val="32"/>
          <w:lang w:val="tr-TR" w:eastAsia="tr-TR"/>
        </w:rPr>
        <w:t>ʧ</w:t>
      </w:r>
      <w:r w:rsidRPr="00B56580">
        <w:rPr>
          <w:rFonts w:asciiTheme="majorHAnsi" w:eastAsia="Times New Roman" w:hAnsiTheme="majorHAnsi" w:cs="Lucida Sans Unicode"/>
          <w:b/>
          <w:color w:val="000000"/>
          <w:sz w:val="32"/>
          <w:szCs w:val="32"/>
          <w:lang w:val="tr-TR" w:eastAsia="tr-TR"/>
        </w:rPr>
        <w:t xml:space="preserve">, </w:t>
      </w:r>
      <w:r w:rsidRPr="00B56580">
        <w:rPr>
          <w:rFonts w:ascii="Lucida Sans Unicode" w:eastAsia="Times New Roman" w:hAnsi="Lucida Sans Unicode" w:cs="Lucida Sans Unicode"/>
          <w:b/>
          <w:color w:val="000000"/>
          <w:sz w:val="32"/>
          <w:szCs w:val="32"/>
          <w:lang w:val="tr-TR" w:eastAsia="tr-TR"/>
        </w:rPr>
        <w:t>ʃ</w:t>
      </w:r>
      <w:r w:rsidRPr="00B56580">
        <w:rPr>
          <w:rFonts w:asciiTheme="majorHAnsi" w:eastAsia="Times New Roman" w:hAnsiTheme="majorHAnsi" w:cs="Lucida Sans Unicode"/>
          <w:b/>
          <w:color w:val="000000"/>
          <w:sz w:val="32"/>
          <w:szCs w:val="32"/>
          <w:lang w:val="tr-TR" w:eastAsia="tr-TR"/>
        </w:rPr>
        <w:t xml:space="preserve">, h, p, θ  </w:t>
      </w:r>
    </w:p>
    <w:p w:rsidR="009A2954" w:rsidRDefault="003D2AA6" w:rsidP="00B56580">
      <w:pPr>
        <w:autoSpaceDE w:val="0"/>
        <w:autoSpaceDN w:val="0"/>
        <w:adjustRightInd w:val="0"/>
        <w:spacing w:after="0" w:line="240" w:lineRule="auto"/>
        <w:rPr>
          <w:rFonts w:asciiTheme="majorHAnsi" w:hAnsiTheme="majorHAnsi" w:cs="Arial"/>
          <w:color w:val="231F20"/>
          <w:lang w:val="tr-TR"/>
        </w:rPr>
      </w:pPr>
      <w:r w:rsidRPr="00B56580">
        <w:rPr>
          <w:rFonts w:asciiTheme="majorHAnsi" w:hAnsiTheme="majorHAnsi" w:cs="Arial"/>
          <w:color w:val="231F20"/>
        </w:rPr>
        <w:t>Voiceless sounds fall into two classes depending on the timing of the vocal cord closure. When we say pit, the vocal cords remain open for a very short time after the lips come apart to release the p. We call this p aspirated because a brief puff of air escapes before the glottis closes.</w:t>
      </w:r>
      <w:r w:rsidR="009A2954" w:rsidRPr="00B56580">
        <w:rPr>
          <w:rFonts w:asciiTheme="majorHAnsi" w:hAnsiTheme="majorHAnsi" w:cs="Arial"/>
          <w:color w:val="231F20"/>
        </w:rPr>
        <w:t xml:space="preserve"> </w:t>
      </w:r>
      <w:r w:rsidRPr="00B56580">
        <w:rPr>
          <w:rFonts w:asciiTheme="majorHAnsi" w:hAnsiTheme="majorHAnsi" w:cs="Arial"/>
          <w:color w:val="231F20"/>
        </w:rPr>
        <w:t>When we pronounce the p in spit, however, the vocal cords start vibrating as soon as the l</w:t>
      </w:r>
      <w:r w:rsidR="009A2954" w:rsidRPr="00B56580">
        <w:rPr>
          <w:rFonts w:asciiTheme="majorHAnsi" w:hAnsiTheme="majorHAnsi" w:cs="Arial"/>
          <w:color w:val="231F20"/>
        </w:rPr>
        <w:t>ips open. That p is unaspirated. The t in tick and the k in kin are also aspirated voiceless stops, while the t in stick and the k in skin are unaspirated. We indicate aspirated sounds by writing the phonetic symbol with a raised h, as in the following examples:  pool [p</w:t>
      </w:r>
      <w:r w:rsidR="009A2954" w:rsidRPr="00B56580">
        <w:rPr>
          <w:rFonts w:asciiTheme="majorHAnsi" w:hAnsi="Arial" w:cs="Arial"/>
          <w:color w:val="231F20"/>
        </w:rPr>
        <w:t>ʰ</w:t>
      </w:r>
      <w:r w:rsidR="009A2954" w:rsidRPr="00B56580">
        <w:rPr>
          <w:rFonts w:asciiTheme="majorHAnsi" w:hAnsiTheme="majorHAnsi" w:cs="Arial"/>
          <w:color w:val="231F20"/>
        </w:rPr>
        <w:t>ul]     tale</w:t>
      </w:r>
      <w:r w:rsidR="009A2954" w:rsidRPr="00B56580">
        <w:rPr>
          <w:rFonts w:asciiTheme="majorHAnsi" w:hAnsiTheme="majorHAnsi" w:cs="Arial"/>
          <w:color w:val="231F20"/>
          <w:lang w:val="tr-TR"/>
        </w:rPr>
        <w:t xml:space="preserve"> [t</w:t>
      </w:r>
      <w:r w:rsidR="009A2954" w:rsidRPr="00B56580">
        <w:rPr>
          <w:rFonts w:asciiTheme="majorHAnsi" w:hAnsi="Arial" w:cs="Arial"/>
          <w:color w:val="231F20"/>
          <w:lang w:val="tr-TR"/>
        </w:rPr>
        <w:t>ʰ</w:t>
      </w:r>
      <w:r w:rsidR="009A2954" w:rsidRPr="00B56580">
        <w:rPr>
          <w:rFonts w:asciiTheme="majorHAnsi" w:hAnsiTheme="majorHAnsi" w:cs="Arial"/>
          <w:color w:val="231F20"/>
          <w:lang w:val="tr-TR"/>
        </w:rPr>
        <w:t>el]   kale [k</w:t>
      </w:r>
      <w:r w:rsidR="009A2954" w:rsidRPr="00B56580">
        <w:rPr>
          <w:rFonts w:asciiTheme="majorHAnsi" w:hAnsi="Arial" w:cs="Arial"/>
          <w:color w:val="231F20"/>
          <w:lang w:val="tr-TR"/>
        </w:rPr>
        <w:t>ʰ</w:t>
      </w:r>
      <w:r w:rsidR="009A2954" w:rsidRPr="00B56580">
        <w:rPr>
          <w:rFonts w:asciiTheme="majorHAnsi" w:hAnsiTheme="majorHAnsi" w:cs="Arial"/>
          <w:color w:val="231F20"/>
          <w:lang w:val="tr-TR"/>
        </w:rPr>
        <w:t>el]</w:t>
      </w:r>
    </w:p>
    <w:p w:rsidR="00D606A3" w:rsidRPr="00D606A3" w:rsidRDefault="00BF088F" w:rsidP="00D606A3">
      <w:pPr>
        <w:pStyle w:val="ListeParagraf"/>
        <w:numPr>
          <w:ilvl w:val="0"/>
          <w:numId w:val="5"/>
        </w:numPr>
        <w:spacing w:line="240" w:lineRule="auto"/>
        <w:rPr>
          <w:rFonts w:asciiTheme="majorHAnsi" w:eastAsia="Times New Roman" w:hAnsiTheme="majorHAnsi" w:cs="Lucida Sans Unicode"/>
          <w:b/>
          <w:lang w:val="tr-TR" w:eastAsia="tr-TR"/>
        </w:rPr>
      </w:pPr>
      <w:hyperlink r:id="rId7" w:tooltip="English language" w:history="1">
        <w:r w:rsidR="00D606A3" w:rsidRPr="00D606A3">
          <w:rPr>
            <w:rStyle w:val="Kpr"/>
            <w:rFonts w:asciiTheme="majorHAnsi" w:hAnsiTheme="majorHAnsi"/>
            <w:color w:val="auto"/>
            <w:u w:val="none"/>
          </w:rPr>
          <w:t>English</w:t>
        </w:r>
      </w:hyperlink>
      <w:r w:rsidR="00D606A3" w:rsidRPr="00D606A3">
        <w:rPr>
          <w:rFonts w:asciiTheme="majorHAnsi" w:hAnsiTheme="majorHAnsi"/>
        </w:rPr>
        <w:t xml:space="preserve"> </w:t>
      </w:r>
      <w:hyperlink r:id="rId8" w:tooltip="Voiceless" w:history="1">
        <w:r w:rsidR="00D606A3" w:rsidRPr="00D606A3">
          <w:rPr>
            <w:rStyle w:val="Kpr"/>
            <w:rFonts w:asciiTheme="majorHAnsi" w:hAnsiTheme="majorHAnsi"/>
            <w:color w:val="auto"/>
            <w:u w:val="none"/>
          </w:rPr>
          <w:t>voiceless</w:t>
        </w:r>
      </w:hyperlink>
      <w:r w:rsidR="00D606A3" w:rsidRPr="00D606A3">
        <w:rPr>
          <w:rFonts w:asciiTheme="majorHAnsi" w:hAnsiTheme="majorHAnsi"/>
        </w:rPr>
        <w:t xml:space="preserve"> </w:t>
      </w:r>
      <w:hyperlink r:id="rId9" w:tooltip="Stop consonant" w:history="1">
        <w:r w:rsidR="00D606A3" w:rsidRPr="00D606A3">
          <w:rPr>
            <w:rStyle w:val="Kpr"/>
            <w:rFonts w:asciiTheme="majorHAnsi" w:hAnsiTheme="majorHAnsi"/>
            <w:color w:val="auto"/>
            <w:u w:val="none"/>
          </w:rPr>
          <w:t>stops</w:t>
        </w:r>
      </w:hyperlink>
      <w:r w:rsidR="00D606A3" w:rsidRPr="00D606A3">
        <w:rPr>
          <w:rFonts w:asciiTheme="majorHAnsi" w:hAnsiTheme="majorHAnsi"/>
        </w:rPr>
        <w:t xml:space="preserve"> are aspirated for most native speakers </w:t>
      </w:r>
      <w:r w:rsidR="00D606A3" w:rsidRPr="00D606A3">
        <w:rPr>
          <w:rFonts w:asciiTheme="majorHAnsi" w:hAnsiTheme="majorHAnsi"/>
          <w:u w:val="single"/>
        </w:rPr>
        <w:t>when they are word-initial</w:t>
      </w:r>
      <w:r w:rsidR="00D606A3" w:rsidRPr="00D606A3">
        <w:rPr>
          <w:rFonts w:asciiTheme="majorHAnsi" w:hAnsiTheme="majorHAnsi"/>
        </w:rPr>
        <w:t xml:space="preserve"> or begin a </w:t>
      </w:r>
      <w:hyperlink r:id="rId10" w:tooltip="Stressed syllable" w:history="1">
        <w:r w:rsidR="00D606A3" w:rsidRPr="00D606A3">
          <w:rPr>
            <w:rStyle w:val="Kpr"/>
            <w:rFonts w:asciiTheme="majorHAnsi" w:hAnsiTheme="majorHAnsi"/>
            <w:color w:val="auto"/>
            <w:u w:val="none"/>
          </w:rPr>
          <w:t>stressed syllable</w:t>
        </w:r>
      </w:hyperlink>
      <w:r w:rsidR="00D606A3" w:rsidRPr="00D606A3">
        <w:rPr>
          <w:rFonts w:asciiTheme="majorHAnsi" w:hAnsiTheme="majorHAnsi"/>
        </w:rPr>
        <w:t xml:space="preserve">, as in </w:t>
      </w:r>
      <w:r w:rsidR="00D606A3" w:rsidRPr="00D606A3">
        <w:rPr>
          <w:rFonts w:asciiTheme="majorHAnsi" w:hAnsiTheme="majorHAnsi"/>
          <w:i/>
          <w:iCs/>
        </w:rPr>
        <w:t>pen</w:t>
      </w:r>
      <w:r w:rsidR="00D606A3" w:rsidRPr="00D606A3">
        <w:rPr>
          <w:rFonts w:asciiTheme="majorHAnsi" w:hAnsiTheme="majorHAnsi"/>
        </w:rPr>
        <w:t xml:space="preserve">, </w:t>
      </w:r>
      <w:r w:rsidR="00D606A3" w:rsidRPr="00D606A3">
        <w:rPr>
          <w:rFonts w:asciiTheme="majorHAnsi" w:hAnsiTheme="majorHAnsi"/>
          <w:i/>
          <w:iCs/>
        </w:rPr>
        <w:t>ten</w:t>
      </w:r>
      <w:r w:rsidR="00D606A3" w:rsidRPr="00D606A3">
        <w:rPr>
          <w:rFonts w:asciiTheme="majorHAnsi" w:hAnsiTheme="majorHAnsi"/>
        </w:rPr>
        <w:t xml:space="preserve">, </w:t>
      </w:r>
      <w:r w:rsidR="00D606A3" w:rsidRPr="00D606A3">
        <w:rPr>
          <w:rFonts w:asciiTheme="majorHAnsi" w:hAnsiTheme="majorHAnsi"/>
          <w:i/>
          <w:iCs/>
        </w:rPr>
        <w:t>Ken</w:t>
      </w:r>
      <w:r w:rsidR="00D606A3" w:rsidRPr="00D606A3">
        <w:rPr>
          <w:rFonts w:asciiTheme="majorHAnsi" w:hAnsiTheme="majorHAnsi"/>
        </w:rPr>
        <w:t xml:space="preserve">. They are unaspirated for almost all speakers when immediately following word-initial s, as in </w:t>
      </w:r>
      <w:r w:rsidR="00D606A3" w:rsidRPr="00D606A3">
        <w:rPr>
          <w:rFonts w:asciiTheme="majorHAnsi" w:hAnsiTheme="majorHAnsi"/>
          <w:i/>
          <w:iCs/>
        </w:rPr>
        <w:t>spun</w:t>
      </w:r>
      <w:r w:rsidR="00D606A3" w:rsidRPr="00D606A3">
        <w:rPr>
          <w:rFonts w:asciiTheme="majorHAnsi" w:hAnsiTheme="majorHAnsi"/>
        </w:rPr>
        <w:t xml:space="preserve">, </w:t>
      </w:r>
      <w:r w:rsidR="00D606A3" w:rsidRPr="00D606A3">
        <w:rPr>
          <w:rFonts w:asciiTheme="majorHAnsi" w:hAnsiTheme="majorHAnsi"/>
          <w:i/>
          <w:iCs/>
        </w:rPr>
        <w:t>stun</w:t>
      </w:r>
      <w:r w:rsidR="00D606A3" w:rsidRPr="00D606A3">
        <w:rPr>
          <w:rFonts w:asciiTheme="majorHAnsi" w:hAnsiTheme="majorHAnsi"/>
        </w:rPr>
        <w:t xml:space="preserve">, </w:t>
      </w:r>
      <w:r w:rsidR="00D606A3" w:rsidRPr="00D606A3">
        <w:rPr>
          <w:rFonts w:asciiTheme="majorHAnsi" w:hAnsiTheme="majorHAnsi"/>
          <w:i/>
          <w:iCs/>
        </w:rPr>
        <w:t>skunk</w:t>
      </w:r>
    </w:p>
    <w:p w:rsidR="007C7973" w:rsidRPr="009A2954" w:rsidRDefault="007C7973" w:rsidP="007C7973">
      <w:pPr>
        <w:spacing w:after="0"/>
        <w:rPr>
          <w:rFonts w:asciiTheme="majorHAnsi" w:eastAsia="Times New Roman" w:hAnsiTheme="majorHAnsi" w:cs="Lucida Sans Unicode"/>
          <w:b/>
          <w:color w:val="000000"/>
          <w:lang w:eastAsia="tr-TR"/>
        </w:rPr>
      </w:pPr>
      <w:r w:rsidRPr="009A2954">
        <w:rPr>
          <w:rFonts w:asciiTheme="majorHAnsi" w:eastAsia="Times New Roman" w:hAnsiTheme="majorHAnsi" w:cs="Lucida Sans Unicode"/>
          <w:b/>
          <w:color w:val="000000"/>
          <w:lang w:eastAsia="tr-TR"/>
        </w:rPr>
        <w:t>Voiced Sounds</w:t>
      </w:r>
    </w:p>
    <w:p w:rsidR="007C7973" w:rsidRPr="007C7973" w:rsidRDefault="007C7973" w:rsidP="007C7973">
      <w:pPr>
        <w:tabs>
          <w:tab w:val="left" w:pos="567"/>
        </w:tabs>
        <w:autoSpaceDE w:val="0"/>
        <w:autoSpaceDN w:val="0"/>
        <w:adjustRightInd w:val="0"/>
        <w:spacing w:after="0" w:line="240" w:lineRule="auto"/>
        <w:rPr>
          <w:rFonts w:asciiTheme="majorHAnsi" w:hAnsiTheme="majorHAnsi" w:cs="Arial"/>
        </w:rPr>
      </w:pPr>
      <w:r w:rsidRPr="007C7973">
        <w:rPr>
          <w:rFonts w:asciiTheme="majorHAnsi" w:hAnsiTheme="majorHAnsi" w:cs="Arial"/>
          <w:color w:val="231F20"/>
        </w:rPr>
        <w:t xml:space="preserve">When the vocal folds are drawn together, the air from the lungs repeatedly pushes them apart as it passes through, creating a vibration effect. Sounds produced in this way are described as </w:t>
      </w:r>
      <w:r w:rsidRPr="007C7973">
        <w:rPr>
          <w:rFonts w:asciiTheme="majorHAnsi" w:hAnsiTheme="majorHAnsi" w:cs="Arial"/>
          <w:b/>
        </w:rPr>
        <w:t>voiced.</w:t>
      </w:r>
      <w:r>
        <w:rPr>
          <w:rFonts w:asciiTheme="majorHAnsi" w:hAnsiTheme="majorHAnsi" w:cs="Arial"/>
          <w:b/>
        </w:rPr>
        <w:t xml:space="preserve"> </w:t>
      </w:r>
      <w:r w:rsidRPr="007C7973">
        <w:rPr>
          <w:rFonts w:asciiTheme="majorHAnsi" w:hAnsiTheme="majorHAnsi" w:cs="Arial"/>
        </w:rPr>
        <w:t xml:space="preserve">The following sounds are voiced: </w:t>
      </w:r>
    </w:p>
    <w:p w:rsidR="007C7973" w:rsidRDefault="007C7973" w:rsidP="007C7973">
      <w:pPr>
        <w:jc w:val="center"/>
        <w:rPr>
          <w:rFonts w:ascii="Lucida Sans Unicode" w:eastAsia="Times New Roman" w:hAnsi="Lucida Sans Unicode" w:cs="Lucida Sans Unicode"/>
          <w:b/>
          <w:color w:val="000000"/>
          <w:sz w:val="28"/>
          <w:szCs w:val="28"/>
          <w:lang w:eastAsia="tr-TR"/>
        </w:rPr>
      </w:pPr>
      <w:proofErr w:type="gramStart"/>
      <w:r w:rsidRPr="007C7973">
        <w:rPr>
          <w:rFonts w:ascii="Lucida Sans Unicode" w:eastAsia="Times New Roman" w:hAnsi="Lucida Sans Unicode" w:cs="Lucida Sans Unicode"/>
          <w:b/>
          <w:color w:val="000000"/>
          <w:sz w:val="28"/>
          <w:szCs w:val="28"/>
          <w:lang w:val="tr-TR" w:eastAsia="tr-TR"/>
        </w:rPr>
        <w:t>b</w:t>
      </w:r>
      <w:proofErr w:type="gramEnd"/>
      <w:r w:rsidRPr="007C7973">
        <w:rPr>
          <w:rFonts w:ascii="Lucida Sans Unicode" w:eastAsia="Times New Roman" w:hAnsi="Lucida Sans Unicode" w:cs="Lucida Sans Unicode"/>
          <w:b/>
          <w:color w:val="000000"/>
          <w:sz w:val="28"/>
          <w:szCs w:val="28"/>
          <w:lang w:val="tr-TR" w:eastAsia="tr-TR"/>
        </w:rPr>
        <w:t xml:space="preserve">, d, g, v, ð, z, ʤ, m, n, w, ŋ,j, l, r, </w:t>
      </w:r>
      <w:r w:rsidR="001701F8" w:rsidRPr="001701F8">
        <w:rPr>
          <w:rFonts w:ascii="Lucida Sans Unicode" w:eastAsia="Times New Roman" w:hAnsi="Lucida Sans Unicode" w:cs="Lucida Sans Unicode"/>
          <w:b/>
          <w:color w:val="000000"/>
          <w:sz w:val="28"/>
          <w:szCs w:val="28"/>
          <w:lang w:eastAsia="tr-TR"/>
        </w:rPr>
        <w:t>ʒ</w:t>
      </w:r>
    </w:p>
    <w:p w:rsidR="00304E59" w:rsidRDefault="00304E59" w:rsidP="007C7973">
      <w:pPr>
        <w:jc w:val="center"/>
        <w:rPr>
          <w:rFonts w:ascii="Lucida Sans Unicode" w:eastAsia="Times New Roman" w:hAnsi="Lucida Sans Unicode" w:cs="Lucida Sans Unicode"/>
          <w:b/>
          <w:color w:val="000000"/>
          <w:sz w:val="28"/>
          <w:szCs w:val="28"/>
          <w:lang w:eastAsia="tr-TR"/>
        </w:rPr>
      </w:pPr>
    </w:p>
    <w:p w:rsidR="0056329D" w:rsidRDefault="0056329D" w:rsidP="007C7973">
      <w:pPr>
        <w:jc w:val="center"/>
        <w:rPr>
          <w:rFonts w:ascii="Lucida Sans Unicode" w:eastAsia="Times New Roman" w:hAnsi="Lucida Sans Unicode" w:cs="Lucida Sans Unicode"/>
          <w:b/>
          <w:color w:val="000000"/>
          <w:sz w:val="28"/>
          <w:szCs w:val="28"/>
          <w:lang w:eastAsia="tr-TR"/>
        </w:rPr>
      </w:pPr>
    </w:p>
    <w:p w:rsidR="00B56580" w:rsidRDefault="00B56580" w:rsidP="007C7973">
      <w:pPr>
        <w:jc w:val="center"/>
        <w:rPr>
          <w:rFonts w:ascii="Lucida Sans Unicode" w:eastAsia="Times New Roman" w:hAnsi="Lucida Sans Unicode" w:cs="Lucida Sans Unicode"/>
          <w:b/>
          <w:color w:val="000000"/>
          <w:sz w:val="28"/>
          <w:szCs w:val="28"/>
          <w:lang w:eastAsia="tr-TR"/>
        </w:rPr>
      </w:pPr>
    </w:p>
    <w:tbl>
      <w:tblPr>
        <w:tblStyle w:val="TabloKlavuzu"/>
        <w:tblW w:w="0" w:type="auto"/>
        <w:tblLook w:val="04A0" w:firstRow="1" w:lastRow="0" w:firstColumn="1" w:lastColumn="0" w:noHBand="0" w:noVBand="1"/>
      </w:tblPr>
      <w:tblGrid>
        <w:gridCol w:w="8897"/>
        <w:gridCol w:w="1709"/>
      </w:tblGrid>
      <w:tr w:rsidR="008523C0" w:rsidTr="001F4C21">
        <w:tc>
          <w:tcPr>
            <w:tcW w:w="10606" w:type="dxa"/>
            <w:gridSpan w:val="2"/>
          </w:tcPr>
          <w:p w:rsidR="008523C0" w:rsidRDefault="00516DDB" w:rsidP="00D01A4D">
            <w:pPr>
              <w:jc w:val="center"/>
              <w:rPr>
                <w:rFonts w:asciiTheme="majorHAnsi" w:eastAsia="Times New Roman" w:hAnsiTheme="majorHAnsi" w:cs="Lucida Sans Unicode"/>
                <w:b/>
                <w:color w:val="000000"/>
                <w:lang w:eastAsia="tr-TR"/>
              </w:rPr>
            </w:pPr>
            <w:r>
              <w:rPr>
                <w:rFonts w:asciiTheme="majorHAnsi" w:eastAsia="Times New Roman" w:hAnsiTheme="majorHAnsi" w:cs="Lucida Sans Unicode"/>
                <w:b/>
                <w:color w:val="000000"/>
                <w:sz w:val="24"/>
                <w:szCs w:val="24"/>
                <w:lang w:eastAsia="tr-TR"/>
              </w:rPr>
              <w:lastRenderedPageBreak/>
              <w:t xml:space="preserve">                     </w:t>
            </w:r>
            <w:r w:rsidR="008523C0">
              <w:rPr>
                <w:rFonts w:asciiTheme="majorHAnsi" w:eastAsia="Times New Roman" w:hAnsiTheme="majorHAnsi" w:cs="Lucida Sans Unicode"/>
                <w:b/>
                <w:color w:val="000000"/>
                <w:lang w:eastAsia="tr-TR"/>
              </w:rPr>
              <w:t>PLACE OF ARTICULATION</w:t>
            </w:r>
          </w:p>
          <w:p w:rsidR="008523C0" w:rsidRDefault="008523C0" w:rsidP="008523C0">
            <w:pPr>
              <w:rPr>
                <w:rFonts w:asciiTheme="majorHAnsi" w:eastAsia="Times New Roman" w:hAnsiTheme="majorHAnsi" w:cs="Lucida Sans Unicode"/>
                <w:color w:val="000000"/>
                <w:lang w:eastAsia="tr-TR"/>
              </w:rPr>
            </w:pPr>
            <w:r w:rsidRPr="00F739BE">
              <w:rPr>
                <w:rFonts w:asciiTheme="majorHAnsi" w:eastAsia="Times New Roman" w:hAnsiTheme="majorHAnsi" w:cs="Lucida Sans Unicode"/>
                <w:color w:val="000000"/>
                <w:lang w:val="tr-TR" w:eastAsia="tr-TR"/>
              </w:rPr>
              <w:t>The</w:t>
            </w:r>
            <w:r w:rsidRPr="00F739BE">
              <w:rPr>
                <w:rFonts w:asciiTheme="majorHAnsi" w:eastAsia="Times New Roman" w:hAnsiTheme="majorHAnsi" w:cs="Lucida Sans Unicode"/>
                <w:color w:val="000000"/>
                <w:lang w:eastAsia="tr-TR"/>
              </w:rPr>
              <w:t xml:space="preserve"> part of the vocal tract at which constriction occurs during the production of consonants. We </w:t>
            </w:r>
            <w:r>
              <w:rPr>
                <w:rFonts w:asciiTheme="majorHAnsi" w:eastAsia="Times New Roman" w:hAnsiTheme="majorHAnsi" w:cs="Lucida Sans Unicode"/>
                <w:color w:val="000000"/>
                <w:lang w:eastAsia="tr-TR"/>
              </w:rPr>
              <w:t xml:space="preserve">classify consonant according to where in the vocal tract the airflow restriction occurs. Movement of the tongue and lips creates the constriction. </w:t>
            </w:r>
          </w:p>
          <w:p w:rsidR="00031051" w:rsidRPr="008523C0" w:rsidRDefault="00031051" w:rsidP="008523C0">
            <w:pPr>
              <w:rPr>
                <w:rFonts w:asciiTheme="majorHAnsi" w:eastAsia="Times New Roman" w:hAnsiTheme="majorHAnsi" w:cs="Lucida Sans Unicode"/>
                <w:b/>
                <w:color w:val="000000"/>
                <w:u w:val="single"/>
                <w:lang w:val="tr-TR" w:eastAsia="tr-TR"/>
              </w:rPr>
            </w:pPr>
          </w:p>
        </w:tc>
      </w:tr>
      <w:tr w:rsidR="00516DDB" w:rsidTr="00CE16E3">
        <w:tc>
          <w:tcPr>
            <w:tcW w:w="8897" w:type="dxa"/>
          </w:tcPr>
          <w:p w:rsidR="00516DDB" w:rsidRDefault="00CE16E3" w:rsidP="00CE16E3">
            <w:pPr>
              <w:rPr>
                <w:rFonts w:asciiTheme="majorHAnsi" w:eastAsia="Times New Roman" w:hAnsiTheme="majorHAnsi" w:cs="Lucida Sans Unicode"/>
                <w:color w:val="000000"/>
                <w:lang w:eastAsia="tr-TR"/>
              </w:rPr>
            </w:pPr>
            <w:r w:rsidRPr="001701F8">
              <w:rPr>
                <w:rFonts w:asciiTheme="majorHAnsi" w:eastAsia="Times New Roman" w:hAnsiTheme="majorHAnsi" w:cs="Lucida Sans Unicode"/>
                <w:b/>
                <w:color w:val="000000"/>
                <w:lang w:eastAsia="tr-TR"/>
              </w:rPr>
              <w:t xml:space="preserve">Bilabials:  </w:t>
            </w:r>
            <w:r w:rsidRPr="001701F8">
              <w:rPr>
                <w:rFonts w:asciiTheme="majorHAnsi" w:eastAsia="Times New Roman" w:hAnsiTheme="majorHAnsi" w:cs="Lucida Sans Unicode"/>
                <w:color w:val="000000"/>
                <w:lang w:eastAsia="tr-TR"/>
              </w:rPr>
              <w:t>These are sounds formed by bringing upper and lower lip together.</w:t>
            </w:r>
          </w:p>
          <w:p w:rsidR="00031051" w:rsidRDefault="00031051" w:rsidP="00CE16E3">
            <w:pPr>
              <w:rPr>
                <w:rFonts w:asciiTheme="majorHAnsi" w:eastAsia="Times New Roman" w:hAnsiTheme="majorHAnsi" w:cs="Lucida Sans Unicode"/>
                <w:b/>
                <w:color w:val="000000"/>
                <w:lang w:eastAsia="tr-TR"/>
              </w:rPr>
            </w:pPr>
          </w:p>
        </w:tc>
        <w:tc>
          <w:tcPr>
            <w:tcW w:w="1709" w:type="dxa"/>
            <w:vAlign w:val="center"/>
          </w:tcPr>
          <w:p w:rsidR="00516DDB" w:rsidRPr="00CE16E3" w:rsidRDefault="00CE16E3" w:rsidP="00D01A4D">
            <w:pPr>
              <w:jc w:val="center"/>
              <w:rPr>
                <w:rFonts w:asciiTheme="majorHAnsi" w:eastAsia="Times New Roman" w:hAnsiTheme="majorHAnsi" w:cs="Lucida Sans Unicode"/>
                <w:b/>
                <w:color w:val="000000"/>
                <w:sz w:val="28"/>
                <w:szCs w:val="28"/>
                <w:lang w:eastAsia="tr-TR"/>
              </w:rPr>
            </w:pPr>
            <w:r w:rsidRPr="00CE16E3">
              <w:rPr>
                <w:rFonts w:asciiTheme="majorHAnsi" w:hAnsiTheme="majorHAnsi" w:cs="Arial"/>
                <w:b/>
                <w:color w:val="231F20"/>
                <w:sz w:val="28"/>
                <w:szCs w:val="28"/>
                <w:lang w:val="tr-TR"/>
              </w:rPr>
              <w:t>[p] [b] [m]</w:t>
            </w:r>
          </w:p>
        </w:tc>
      </w:tr>
      <w:tr w:rsidR="00516DDB" w:rsidTr="00CE16E3">
        <w:tc>
          <w:tcPr>
            <w:tcW w:w="8897" w:type="dxa"/>
          </w:tcPr>
          <w:p w:rsidR="002D674C" w:rsidRDefault="00CE16E3" w:rsidP="00D01A4D">
            <w:pPr>
              <w:autoSpaceDE w:val="0"/>
              <w:autoSpaceDN w:val="0"/>
              <w:adjustRightInd w:val="0"/>
              <w:rPr>
                <w:rFonts w:asciiTheme="majorHAnsi" w:hAnsiTheme="majorHAnsi" w:cs="Arial"/>
                <w:color w:val="231F20"/>
              </w:rPr>
            </w:pPr>
            <w:r w:rsidRPr="001701F8">
              <w:rPr>
                <w:rFonts w:asciiTheme="majorHAnsi" w:hAnsiTheme="majorHAnsi" w:cs="Arial"/>
                <w:b/>
                <w:color w:val="231F20"/>
              </w:rPr>
              <w:t>Labiodentals</w:t>
            </w:r>
            <w:r w:rsidRPr="001701F8">
              <w:rPr>
                <w:rFonts w:asciiTheme="majorHAnsi" w:hAnsiTheme="majorHAnsi" w:cs="Arial"/>
                <w:color w:val="231F20"/>
              </w:rPr>
              <w:t>: These sounds are formed with the upper teeth and lower lip.</w:t>
            </w:r>
          </w:p>
          <w:p w:rsidR="00CE16E3" w:rsidRDefault="00CE16E3" w:rsidP="00D01A4D">
            <w:pPr>
              <w:autoSpaceDE w:val="0"/>
              <w:autoSpaceDN w:val="0"/>
              <w:adjustRightInd w:val="0"/>
              <w:rPr>
                <w:rFonts w:asciiTheme="majorHAnsi" w:eastAsia="Times New Roman" w:hAnsiTheme="majorHAnsi" w:cs="Lucida Sans Unicode"/>
                <w:color w:val="000000"/>
                <w:lang w:eastAsia="tr-TR"/>
              </w:rPr>
            </w:pPr>
            <w:r w:rsidRPr="00516DDB">
              <w:rPr>
                <w:rFonts w:asciiTheme="majorHAnsi" w:eastAsia="Times New Roman" w:hAnsiTheme="majorHAnsi" w:cs="Lucida Sans Unicode"/>
                <w:color w:val="000000"/>
                <w:lang w:eastAsia="tr-TR"/>
              </w:rPr>
              <w:t>Cou</w:t>
            </w:r>
            <w:r w:rsidRPr="00516DDB">
              <w:rPr>
                <w:rFonts w:asciiTheme="majorHAnsi" w:eastAsia="Times New Roman" w:hAnsiTheme="majorHAnsi" w:cs="Lucida Sans Unicode"/>
                <w:b/>
                <w:color w:val="000000"/>
                <w:lang w:eastAsia="tr-TR"/>
              </w:rPr>
              <w:t>gh, ph</w:t>
            </w:r>
            <w:r w:rsidRPr="00516DDB">
              <w:rPr>
                <w:rFonts w:asciiTheme="majorHAnsi" w:eastAsia="Times New Roman" w:hAnsiTheme="majorHAnsi" w:cs="Lucida Sans Unicode"/>
                <w:color w:val="000000"/>
                <w:lang w:eastAsia="tr-TR"/>
              </w:rPr>
              <w:t>oto</w:t>
            </w:r>
            <w:r w:rsidRPr="00516DDB">
              <w:rPr>
                <w:rFonts w:asciiTheme="majorHAnsi" w:eastAsia="Times New Roman" w:hAnsiTheme="majorHAnsi" w:cs="Lucida Sans Unicode"/>
                <w:b/>
                <w:color w:val="000000"/>
                <w:lang w:eastAsia="tr-TR"/>
              </w:rPr>
              <w:t>, f</w:t>
            </w:r>
            <w:r w:rsidRPr="00516DDB">
              <w:rPr>
                <w:rFonts w:asciiTheme="majorHAnsi" w:eastAsia="Times New Roman" w:hAnsiTheme="majorHAnsi" w:cs="Lucida Sans Unicode"/>
                <w:color w:val="000000"/>
                <w:lang w:eastAsia="tr-TR"/>
              </w:rPr>
              <w:t>ace</w:t>
            </w:r>
            <w:r w:rsidRPr="00516DDB">
              <w:rPr>
                <w:rFonts w:asciiTheme="majorHAnsi" w:eastAsia="Times New Roman" w:hAnsiTheme="majorHAnsi" w:cs="Lucida Sans Unicode"/>
                <w:b/>
                <w:color w:val="000000"/>
                <w:lang w:eastAsia="tr-TR"/>
              </w:rPr>
              <w:t>, f</w:t>
            </w:r>
            <w:r w:rsidRPr="00516DDB">
              <w:rPr>
                <w:rFonts w:asciiTheme="majorHAnsi" w:eastAsia="Times New Roman" w:hAnsiTheme="majorHAnsi" w:cs="Lucida Sans Unicode"/>
                <w:color w:val="000000"/>
                <w:lang w:eastAsia="tr-TR"/>
              </w:rPr>
              <w:t>at</w:t>
            </w:r>
            <w:r w:rsidRPr="00516DDB">
              <w:rPr>
                <w:rFonts w:asciiTheme="majorHAnsi" w:eastAsia="Times New Roman" w:hAnsiTheme="majorHAnsi" w:cs="Lucida Sans Unicode"/>
                <w:b/>
                <w:color w:val="000000"/>
                <w:lang w:eastAsia="tr-TR"/>
              </w:rPr>
              <w:t>, v</w:t>
            </w:r>
            <w:r w:rsidRPr="00516DDB">
              <w:rPr>
                <w:rFonts w:asciiTheme="majorHAnsi" w:eastAsia="Times New Roman" w:hAnsiTheme="majorHAnsi" w:cs="Lucida Sans Unicode"/>
                <w:color w:val="000000"/>
                <w:lang w:eastAsia="tr-TR"/>
              </w:rPr>
              <w:t>an</w:t>
            </w:r>
            <w:r w:rsidRPr="00516DDB">
              <w:rPr>
                <w:rFonts w:asciiTheme="majorHAnsi" w:eastAsia="Times New Roman" w:hAnsiTheme="majorHAnsi" w:cs="Lucida Sans Unicode"/>
                <w:b/>
                <w:color w:val="000000"/>
                <w:lang w:eastAsia="tr-TR"/>
              </w:rPr>
              <w:t>, v</w:t>
            </w:r>
            <w:r w:rsidRPr="00516DDB">
              <w:rPr>
                <w:rFonts w:asciiTheme="majorHAnsi" w:eastAsia="Times New Roman" w:hAnsiTheme="majorHAnsi" w:cs="Lucida Sans Unicode"/>
                <w:color w:val="000000"/>
                <w:lang w:eastAsia="tr-TR"/>
              </w:rPr>
              <w:t>at</w:t>
            </w:r>
            <w:r w:rsidRPr="00516DDB">
              <w:rPr>
                <w:rFonts w:asciiTheme="majorHAnsi" w:eastAsia="Times New Roman" w:hAnsiTheme="majorHAnsi" w:cs="Lucida Sans Unicode"/>
                <w:b/>
                <w:color w:val="000000"/>
                <w:lang w:eastAsia="tr-TR"/>
              </w:rPr>
              <w:t>, v</w:t>
            </w:r>
            <w:r w:rsidRPr="00516DDB">
              <w:rPr>
                <w:rFonts w:asciiTheme="majorHAnsi" w:eastAsia="Times New Roman" w:hAnsiTheme="majorHAnsi" w:cs="Lucida Sans Unicode"/>
                <w:color w:val="000000"/>
                <w:lang w:eastAsia="tr-TR"/>
              </w:rPr>
              <w:t>et</w:t>
            </w:r>
            <w:r w:rsidRPr="00516DDB">
              <w:rPr>
                <w:rFonts w:asciiTheme="majorHAnsi" w:eastAsia="Times New Roman" w:hAnsiTheme="majorHAnsi" w:cs="Lucida Sans Unicode"/>
                <w:b/>
                <w:color w:val="000000"/>
                <w:lang w:eastAsia="tr-TR"/>
              </w:rPr>
              <w:t>, v</w:t>
            </w:r>
            <w:r w:rsidRPr="00516DDB">
              <w:rPr>
                <w:rFonts w:asciiTheme="majorHAnsi" w:eastAsia="Times New Roman" w:hAnsiTheme="majorHAnsi" w:cs="Lucida Sans Unicode"/>
                <w:color w:val="000000"/>
                <w:lang w:eastAsia="tr-TR"/>
              </w:rPr>
              <w:t>ain</w:t>
            </w:r>
          </w:p>
          <w:p w:rsidR="00031051" w:rsidRPr="00D01A4D" w:rsidRDefault="00031051" w:rsidP="00D01A4D">
            <w:pPr>
              <w:autoSpaceDE w:val="0"/>
              <w:autoSpaceDN w:val="0"/>
              <w:adjustRightInd w:val="0"/>
              <w:rPr>
                <w:rFonts w:asciiTheme="majorHAnsi" w:hAnsiTheme="majorHAnsi" w:cs="Arial"/>
                <w:color w:val="231F20"/>
              </w:rPr>
            </w:pPr>
          </w:p>
        </w:tc>
        <w:tc>
          <w:tcPr>
            <w:tcW w:w="1709" w:type="dxa"/>
            <w:vAlign w:val="center"/>
          </w:tcPr>
          <w:p w:rsidR="00516DDB" w:rsidRPr="00CE16E3" w:rsidRDefault="00CE16E3" w:rsidP="002D674C">
            <w:pPr>
              <w:jc w:val="center"/>
              <w:rPr>
                <w:rFonts w:asciiTheme="majorHAnsi" w:eastAsia="Times New Roman" w:hAnsiTheme="majorHAnsi" w:cs="Lucida Sans Unicode"/>
                <w:b/>
                <w:color w:val="000000"/>
                <w:sz w:val="28"/>
                <w:szCs w:val="28"/>
                <w:lang w:eastAsia="tr-TR"/>
              </w:rPr>
            </w:pPr>
            <w:r w:rsidRPr="00CE16E3">
              <w:rPr>
                <w:rFonts w:asciiTheme="majorHAnsi" w:hAnsiTheme="majorHAnsi" w:cs="Arial"/>
                <w:b/>
                <w:color w:val="231F20"/>
                <w:sz w:val="28"/>
                <w:szCs w:val="28"/>
              </w:rPr>
              <w:t>[f] [v]</w:t>
            </w:r>
          </w:p>
        </w:tc>
      </w:tr>
      <w:tr w:rsidR="00516DDB" w:rsidTr="00CE16E3">
        <w:tc>
          <w:tcPr>
            <w:tcW w:w="8897" w:type="dxa"/>
          </w:tcPr>
          <w:p w:rsidR="00CE16E3" w:rsidRDefault="00CE16E3" w:rsidP="00CE16E3">
            <w:pPr>
              <w:rPr>
                <w:rFonts w:asciiTheme="majorHAnsi" w:hAnsiTheme="majorHAnsi" w:cs="Arial"/>
                <w:color w:val="231F20"/>
              </w:rPr>
            </w:pPr>
            <w:r w:rsidRPr="00D01A4D">
              <w:rPr>
                <w:rFonts w:asciiTheme="majorHAnsi" w:eastAsia="Times New Roman" w:hAnsiTheme="majorHAnsi" w:cs="Lucida Sans Unicode"/>
                <w:b/>
                <w:color w:val="000000"/>
                <w:lang w:eastAsia="tr-TR"/>
              </w:rPr>
              <w:t xml:space="preserve">Dentals: </w:t>
            </w:r>
            <w:r w:rsidRPr="00D01A4D">
              <w:rPr>
                <w:rFonts w:asciiTheme="majorHAnsi" w:eastAsia="Times New Roman" w:hAnsiTheme="majorHAnsi" w:cs="Lucida Sans Unicode"/>
                <w:color w:val="000000"/>
                <w:lang w:eastAsia="tr-TR"/>
              </w:rPr>
              <w:t>These sounds are</w:t>
            </w:r>
            <w:r w:rsidRPr="00D01A4D">
              <w:rPr>
                <w:rFonts w:asciiTheme="majorHAnsi" w:eastAsia="Times New Roman" w:hAnsiTheme="majorHAnsi" w:cs="Lucida Sans Unicode"/>
                <w:b/>
                <w:color w:val="000000"/>
                <w:lang w:eastAsia="tr-TR"/>
              </w:rPr>
              <w:t xml:space="preserve"> </w:t>
            </w:r>
            <w:r w:rsidRPr="00D01A4D">
              <w:rPr>
                <w:rFonts w:asciiTheme="majorHAnsi" w:hAnsiTheme="majorHAnsi" w:cs="Arial"/>
                <w:color w:val="231F20"/>
              </w:rPr>
              <w:t>formed with the tongue tip behind the upper front teeth</w:t>
            </w:r>
            <w:r w:rsidRPr="002E5509">
              <w:rPr>
                <w:rFonts w:asciiTheme="majorHAnsi" w:hAnsiTheme="majorHAnsi" w:cs="Arial"/>
                <w:b/>
                <w:color w:val="231F20"/>
                <w:sz w:val="24"/>
                <w:szCs w:val="24"/>
              </w:rPr>
              <w:t>.</w:t>
            </w:r>
            <w:r w:rsidRPr="00D01A4D">
              <w:rPr>
                <w:rFonts w:asciiTheme="majorHAnsi" w:hAnsiTheme="majorHAnsi" w:cs="Arial"/>
                <w:color w:val="231F20"/>
              </w:rPr>
              <w:t xml:space="preserve"> However, some speakers pronounce these sounds by inserting the tip of tongue between </w:t>
            </w:r>
            <w:r>
              <w:rPr>
                <w:rFonts w:asciiTheme="majorHAnsi" w:hAnsiTheme="majorHAnsi" w:cs="Arial"/>
                <w:color w:val="231F20"/>
              </w:rPr>
              <w:t xml:space="preserve">the teeth, making </w:t>
            </w:r>
            <w:r w:rsidRPr="00D01A4D">
              <w:rPr>
                <w:rFonts w:asciiTheme="majorHAnsi" w:hAnsiTheme="majorHAnsi" w:cs="Arial"/>
                <w:color w:val="231F20"/>
              </w:rPr>
              <w:t xml:space="preserve">sound more correctly called </w:t>
            </w:r>
            <w:r w:rsidRPr="00D01A4D">
              <w:rPr>
                <w:rFonts w:asciiTheme="majorHAnsi" w:hAnsiTheme="majorHAnsi" w:cs="Arial"/>
                <w:b/>
                <w:color w:val="231F20"/>
              </w:rPr>
              <w:t>interdentals</w:t>
            </w:r>
            <w:r w:rsidRPr="00D01A4D">
              <w:rPr>
                <w:rFonts w:asciiTheme="majorHAnsi" w:hAnsiTheme="majorHAnsi" w:cs="Arial"/>
                <w:color w:val="231F20"/>
              </w:rPr>
              <w:t>.</w:t>
            </w:r>
          </w:p>
          <w:p w:rsidR="00CE16E3" w:rsidRDefault="00BF088F" w:rsidP="00CE16E3">
            <w:pPr>
              <w:rPr>
                <w:rFonts w:asciiTheme="majorHAnsi" w:hAnsiTheme="majorHAnsi" w:cs="Arial"/>
                <w:color w:val="231F20"/>
              </w:rPr>
            </w:pPr>
            <w:r>
              <w:rPr>
                <w:rFonts w:asciiTheme="majorHAnsi" w:hAnsiTheme="majorHAnsi" w:cs="Arial"/>
                <w:b/>
                <w:noProof/>
                <w:color w:val="231F20"/>
                <w:lang w:val="tr-TR"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9" type="#_x0000_t88" style="position:absolute;margin-left:70.9pt;margin-top:5pt;width:9.4pt;height:32.5pt;z-index:251661312"/>
              </w:pict>
            </w:r>
            <w:r w:rsidR="00CE16E3" w:rsidRPr="00D01A4D">
              <w:rPr>
                <w:rFonts w:asciiTheme="majorHAnsi" w:hAnsiTheme="majorHAnsi" w:cs="Arial"/>
                <w:b/>
                <w:color w:val="231F20"/>
              </w:rPr>
              <w:t>Th</w:t>
            </w:r>
            <w:r w:rsidR="00CE16E3" w:rsidRPr="00D01A4D">
              <w:rPr>
                <w:rFonts w:asciiTheme="majorHAnsi" w:hAnsiTheme="majorHAnsi" w:cs="Arial"/>
                <w:color w:val="231F20"/>
              </w:rPr>
              <w:t>in</w:t>
            </w:r>
            <w:r w:rsidR="00CE16E3" w:rsidRPr="00D01A4D">
              <w:rPr>
                <w:rFonts w:asciiTheme="majorHAnsi" w:hAnsiTheme="majorHAnsi"/>
              </w:rPr>
              <w:t xml:space="preserve"> </w:t>
            </w:r>
            <w:r w:rsidR="00CE16E3" w:rsidRPr="00D01A4D">
              <w:rPr>
                <w:rStyle w:val="pron2"/>
                <w:rFonts w:asciiTheme="majorHAnsi" w:hAnsiTheme="majorHAnsi"/>
              </w:rPr>
              <w:t>/</w:t>
            </w:r>
            <w:r w:rsidR="00CE16E3" w:rsidRPr="00D01A4D">
              <w:rPr>
                <w:rStyle w:val="ipa"/>
                <w:rFonts w:asciiTheme="majorHAnsi" w:hAnsiTheme="majorHAnsi"/>
              </w:rPr>
              <w:t>θ</w:t>
            </w:r>
            <w:r w:rsidR="00CE16E3" w:rsidRPr="00D01A4D">
              <w:rPr>
                <w:rStyle w:val="ipa"/>
                <w:rFonts w:asciiTheme="majorHAnsi" w:hAnsi="Arial" w:cs="Arial"/>
              </w:rPr>
              <w:t>ɪ</w:t>
            </w:r>
            <w:r w:rsidR="00CE16E3" w:rsidRPr="00D01A4D">
              <w:rPr>
                <w:rStyle w:val="ipa"/>
                <w:rFonts w:asciiTheme="majorHAnsi" w:hAnsiTheme="majorHAnsi"/>
              </w:rPr>
              <w:t>n</w:t>
            </w:r>
            <w:r w:rsidR="00CE16E3" w:rsidRPr="00D01A4D">
              <w:rPr>
                <w:rStyle w:val="pron2"/>
                <w:rFonts w:asciiTheme="majorHAnsi" w:hAnsiTheme="majorHAnsi"/>
              </w:rPr>
              <w:t>/</w:t>
            </w:r>
            <w:r w:rsidR="00CE16E3">
              <w:rPr>
                <w:rStyle w:val="pron2"/>
                <w:rFonts w:asciiTheme="majorHAnsi" w:hAnsiTheme="majorHAnsi"/>
              </w:rPr>
              <w:t xml:space="preserve">       </w:t>
            </w:r>
          </w:p>
          <w:p w:rsidR="00CE16E3" w:rsidRDefault="00CE16E3" w:rsidP="00CE16E3">
            <w:pPr>
              <w:rPr>
                <w:rFonts w:asciiTheme="majorHAnsi" w:hAnsiTheme="majorHAnsi" w:cs="Arial"/>
                <w:color w:val="231F20"/>
              </w:rPr>
            </w:pPr>
            <w:r w:rsidRPr="00D01A4D">
              <w:rPr>
                <w:rFonts w:asciiTheme="majorHAnsi" w:hAnsiTheme="majorHAnsi" w:cs="Arial"/>
                <w:color w:val="231F20"/>
              </w:rPr>
              <w:t>Ba</w:t>
            </w:r>
            <w:r w:rsidRPr="002E5509">
              <w:rPr>
                <w:rFonts w:asciiTheme="majorHAnsi" w:hAnsiTheme="majorHAnsi" w:cs="Arial"/>
                <w:b/>
                <w:color w:val="231F20"/>
              </w:rPr>
              <w:t>th</w:t>
            </w:r>
            <w:r w:rsidRPr="00D01A4D">
              <w:rPr>
                <w:rFonts w:asciiTheme="majorHAnsi" w:hAnsiTheme="majorHAnsi"/>
              </w:rPr>
              <w:t xml:space="preserve"> </w:t>
            </w:r>
            <w:r w:rsidRPr="00D01A4D">
              <w:rPr>
                <w:rStyle w:val="pron2"/>
                <w:rFonts w:asciiTheme="majorHAnsi" w:hAnsiTheme="majorHAnsi"/>
              </w:rPr>
              <w:t>/</w:t>
            </w:r>
            <w:r w:rsidRPr="00D01A4D">
              <w:rPr>
                <w:rStyle w:val="ipa"/>
                <w:rFonts w:asciiTheme="majorHAnsi" w:hAnsiTheme="majorHAnsi"/>
              </w:rPr>
              <w:t>b</w:t>
            </w:r>
            <w:r w:rsidRPr="00D01A4D">
              <w:rPr>
                <w:rStyle w:val="ipa"/>
                <w:rFonts w:ascii="Arial" w:hAnsi="Arial" w:cs="Arial"/>
              </w:rPr>
              <w:t>ɑː</w:t>
            </w:r>
            <w:r w:rsidRPr="00D01A4D">
              <w:rPr>
                <w:rStyle w:val="ipa"/>
                <w:rFonts w:asciiTheme="majorHAnsi" w:hAnsiTheme="majorHAnsi" w:cs="Calibri"/>
              </w:rPr>
              <w:t>θ</w:t>
            </w:r>
            <w:r w:rsidRPr="00D01A4D">
              <w:rPr>
                <w:rStyle w:val="pron2"/>
                <w:rFonts w:asciiTheme="majorHAnsi" w:hAnsiTheme="majorHAnsi"/>
              </w:rPr>
              <w:t>/</w:t>
            </w:r>
            <w:r w:rsidRPr="002E5509">
              <w:rPr>
                <w:rFonts w:asciiTheme="majorHAnsi" w:hAnsiTheme="majorHAnsi" w:cs="Arial"/>
                <w:color w:val="231F20"/>
              </w:rPr>
              <w:t xml:space="preserve"> </w:t>
            </w:r>
            <w:r>
              <w:rPr>
                <w:rFonts w:asciiTheme="majorHAnsi" w:hAnsiTheme="majorHAnsi" w:cs="Arial"/>
                <w:color w:val="231F20"/>
              </w:rPr>
              <w:t xml:space="preserve">           The symbol </w:t>
            </w:r>
            <w:r w:rsidRPr="00D01A4D">
              <w:rPr>
                <w:rFonts w:asciiTheme="majorHAnsi" w:hAnsiTheme="majorHAnsi" w:cs="Arial"/>
                <w:color w:val="231F20"/>
              </w:rPr>
              <w:t>used for this sound is [θ], usually referred to as “theta.”</w:t>
            </w:r>
          </w:p>
          <w:p w:rsidR="00CE16E3" w:rsidRDefault="00CE16E3" w:rsidP="00CE16E3">
            <w:pPr>
              <w:rPr>
                <w:rStyle w:val="pron2"/>
                <w:rFonts w:asciiTheme="majorHAnsi" w:hAnsiTheme="majorHAnsi"/>
              </w:rPr>
            </w:pPr>
            <w:r w:rsidRPr="00D01A4D">
              <w:rPr>
                <w:rFonts w:asciiTheme="majorHAnsi" w:hAnsiTheme="majorHAnsi" w:cs="Arial"/>
                <w:b/>
                <w:color w:val="231F20"/>
              </w:rPr>
              <w:t>Th</w:t>
            </w:r>
            <w:r w:rsidRPr="00D01A4D">
              <w:rPr>
                <w:rFonts w:asciiTheme="majorHAnsi" w:hAnsiTheme="majorHAnsi" w:cs="Arial"/>
                <w:color w:val="231F20"/>
              </w:rPr>
              <w:t>ink</w:t>
            </w:r>
            <w:r w:rsidRPr="00D01A4D">
              <w:rPr>
                <w:rFonts w:asciiTheme="majorHAnsi" w:hAnsiTheme="majorHAnsi"/>
              </w:rPr>
              <w:t xml:space="preserve"> </w:t>
            </w:r>
            <w:r w:rsidRPr="00D01A4D">
              <w:rPr>
                <w:rStyle w:val="pron2"/>
                <w:rFonts w:asciiTheme="majorHAnsi" w:hAnsiTheme="majorHAnsi"/>
              </w:rPr>
              <w:t>/</w:t>
            </w:r>
            <w:r w:rsidRPr="00D01A4D">
              <w:rPr>
                <w:rStyle w:val="ipa"/>
                <w:rFonts w:asciiTheme="majorHAnsi" w:hAnsiTheme="majorHAnsi"/>
              </w:rPr>
              <w:t>θ</w:t>
            </w:r>
            <w:r w:rsidRPr="00D01A4D">
              <w:rPr>
                <w:rStyle w:val="ipa"/>
                <w:rFonts w:asciiTheme="majorHAnsi" w:hAnsi="Arial" w:cs="Arial"/>
              </w:rPr>
              <w:t>ɪ</w:t>
            </w:r>
            <w:r w:rsidRPr="00D01A4D">
              <w:rPr>
                <w:rStyle w:val="ipa"/>
                <w:rFonts w:asciiTheme="majorHAnsi" w:hAnsiTheme="majorHAnsi"/>
              </w:rPr>
              <w:t>ŋk</w:t>
            </w:r>
            <w:r w:rsidRPr="00D01A4D">
              <w:rPr>
                <w:rStyle w:val="pron2"/>
                <w:rFonts w:asciiTheme="majorHAnsi" w:hAnsiTheme="majorHAnsi"/>
              </w:rPr>
              <w:t>/</w:t>
            </w:r>
            <w:r>
              <w:rPr>
                <w:rStyle w:val="pron2"/>
                <w:rFonts w:asciiTheme="majorHAnsi" w:hAnsiTheme="majorHAnsi"/>
              </w:rPr>
              <w:t xml:space="preserve"> </w:t>
            </w:r>
          </w:p>
          <w:p w:rsidR="00CE16E3" w:rsidRDefault="00CE16E3" w:rsidP="00CE16E3">
            <w:pPr>
              <w:rPr>
                <w:rStyle w:val="pron2"/>
                <w:rFonts w:asciiTheme="majorHAnsi" w:hAnsiTheme="majorHAnsi"/>
              </w:rPr>
            </w:pPr>
          </w:p>
          <w:p w:rsidR="00CE16E3" w:rsidRDefault="00BF088F" w:rsidP="00CE16E3">
            <w:pPr>
              <w:rPr>
                <w:rStyle w:val="ipa"/>
                <w:rFonts w:asciiTheme="majorHAnsi" w:hAnsiTheme="majorHAnsi"/>
              </w:rPr>
            </w:pPr>
            <w:r>
              <w:rPr>
                <w:rFonts w:asciiTheme="majorHAnsi" w:hAnsiTheme="majorHAnsi"/>
                <w:b/>
                <w:noProof/>
                <w:lang w:val="tr-TR" w:eastAsia="tr-TR"/>
              </w:rPr>
              <w:pict>
                <v:shape id="_x0000_s1030" type="#_x0000_t88" style="position:absolute;margin-left:69.85pt;margin-top:3.2pt;width:10.45pt;height:32.25pt;z-index:251663360"/>
              </w:pict>
            </w:r>
            <w:r w:rsidR="00CE16E3" w:rsidRPr="00D01A4D">
              <w:rPr>
                <w:rFonts w:asciiTheme="majorHAnsi" w:hAnsiTheme="majorHAnsi" w:cs="Arial"/>
                <w:b/>
                <w:color w:val="231F20"/>
              </w:rPr>
              <w:t>Th</w:t>
            </w:r>
            <w:r w:rsidR="00CE16E3" w:rsidRPr="00D01A4D">
              <w:rPr>
                <w:rFonts w:asciiTheme="majorHAnsi" w:hAnsiTheme="majorHAnsi" w:cs="Arial"/>
                <w:color w:val="231F20"/>
              </w:rPr>
              <w:t>us</w:t>
            </w:r>
            <w:r w:rsidR="00CE16E3" w:rsidRPr="00D01A4D">
              <w:rPr>
                <w:rFonts w:asciiTheme="majorHAnsi" w:hAnsiTheme="majorHAnsi"/>
              </w:rPr>
              <w:t xml:space="preserve"> </w:t>
            </w:r>
            <w:r w:rsidR="00CE16E3" w:rsidRPr="00D01A4D">
              <w:rPr>
                <w:rStyle w:val="pron2"/>
                <w:rFonts w:asciiTheme="majorHAnsi" w:hAnsiTheme="majorHAnsi"/>
              </w:rPr>
              <w:t>/</w:t>
            </w:r>
            <w:r w:rsidR="00CE16E3" w:rsidRPr="00D01A4D">
              <w:rPr>
                <w:rStyle w:val="ipa"/>
                <w:rFonts w:asciiTheme="majorHAnsi" w:hAnsiTheme="majorHAnsi"/>
              </w:rPr>
              <w:t>ð</w:t>
            </w:r>
            <w:r w:rsidR="00CE16E3" w:rsidRPr="00D01A4D">
              <w:rPr>
                <w:rStyle w:val="ipa"/>
                <w:rFonts w:asciiTheme="majorHAnsi" w:hAnsi="Arial" w:cs="Arial"/>
              </w:rPr>
              <w:t>ʌ</w:t>
            </w:r>
            <w:r w:rsidR="00CE16E3" w:rsidRPr="00D01A4D">
              <w:rPr>
                <w:rStyle w:val="ipa"/>
                <w:rFonts w:asciiTheme="majorHAnsi" w:hAnsiTheme="majorHAnsi"/>
              </w:rPr>
              <w:t>s/</w:t>
            </w:r>
          </w:p>
          <w:p w:rsidR="00CE16E3" w:rsidRDefault="00CE16E3" w:rsidP="00CE16E3">
            <w:pPr>
              <w:rPr>
                <w:rStyle w:val="pron2"/>
                <w:rFonts w:asciiTheme="majorHAnsi" w:hAnsiTheme="majorHAnsi"/>
              </w:rPr>
            </w:pPr>
            <w:r w:rsidRPr="00D01A4D">
              <w:rPr>
                <w:rStyle w:val="ipa"/>
                <w:rFonts w:asciiTheme="majorHAnsi" w:hAnsiTheme="majorHAnsi"/>
                <w:b/>
              </w:rPr>
              <w:t>Th</w:t>
            </w:r>
            <w:r w:rsidRPr="002E5509">
              <w:rPr>
                <w:rStyle w:val="ipa"/>
                <w:rFonts w:asciiTheme="majorHAnsi" w:hAnsiTheme="majorHAnsi"/>
              </w:rPr>
              <w:t>en</w:t>
            </w:r>
            <w:r w:rsidRPr="00D01A4D">
              <w:rPr>
                <w:rStyle w:val="ipa"/>
                <w:rFonts w:asciiTheme="majorHAnsi" w:hAnsiTheme="majorHAnsi"/>
              </w:rPr>
              <w:t xml:space="preserve"> </w:t>
            </w:r>
            <w:r w:rsidRPr="00D01A4D">
              <w:rPr>
                <w:rStyle w:val="pron2"/>
                <w:rFonts w:asciiTheme="majorHAnsi" w:hAnsiTheme="majorHAnsi"/>
              </w:rPr>
              <w:t>/</w:t>
            </w:r>
            <w:r w:rsidRPr="00D01A4D">
              <w:rPr>
                <w:rStyle w:val="ipa"/>
                <w:rFonts w:asciiTheme="majorHAnsi" w:hAnsiTheme="majorHAnsi"/>
              </w:rPr>
              <w:t>ðen</w:t>
            </w:r>
            <w:r w:rsidRPr="00D01A4D">
              <w:rPr>
                <w:rStyle w:val="pron2"/>
                <w:rFonts w:asciiTheme="majorHAnsi" w:hAnsiTheme="majorHAnsi"/>
              </w:rPr>
              <w:t>/</w:t>
            </w:r>
            <w:r w:rsidRPr="002E5509">
              <w:rPr>
                <w:rFonts w:asciiTheme="majorHAnsi" w:hAnsiTheme="majorHAnsi" w:cs="Arial"/>
                <w:color w:val="231F20"/>
              </w:rPr>
              <w:t xml:space="preserve"> </w:t>
            </w:r>
            <w:r>
              <w:rPr>
                <w:rFonts w:asciiTheme="majorHAnsi" w:hAnsiTheme="majorHAnsi" w:cs="Arial"/>
                <w:color w:val="231F20"/>
              </w:rPr>
              <w:t xml:space="preserve">           </w:t>
            </w:r>
            <w:r w:rsidRPr="00D01A4D">
              <w:rPr>
                <w:rFonts w:asciiTheme="majorHAnsi" w:hAnsiTheme="majorHAnsi" w:cs="Arial"/>
                <w:color w:val="231F20"/>
              </w:rPr>
              <w:t>The voiced dental is represented by the symbol [</w:t>
            </w:r>
            <w:r w:rsidRPr="00D01A4D">
              <w:rPr>
                <w:rFonts w:asciiTheme="majorHAnsi" w:hAnsiTheme="majorHAnsi" w:cs="Lucida Sans Unicode"/>
                <w:color w:val="231F20"/>
              </w:rPr>
              <w:t>ð</w:t>
            </w:r>
            <w:r w:rsidRPr="00D01A4D">
              <w:rPr>
                <w:rFonts w:asciiTheme="majorHAnsi" w:hAnsiTheme="majorHAnsi" w:cs="Arial"/>
                <w:color w:val="231F20"/>
              </w:rPr>
              <w:t>], usually called “eth.”</w:t>
            </w:r>
          </w:p>
          <w:p w:rsidR="00516DDB" w:rsidRDefault="00CE16E3" w:rsidP="00516DDB">
            <w:pPr>
              <w:rPr>
                <w:rStyle w:val="pron2"/>
                <w:rFonts w:asciiTheme="majorHAnsi" w:hAnsiTheme="majorHAnsi"/>
              </w:rPr>
            </w:pPr>
            <w:r w:rsidRPr="00D01A4D">
              <w:rPr>
                <w:rStyle w:val="pron2"/>
                <w:rFonts w:asciiTheme="majorHAnsi" w:hAnsiTheme="majorHAnsi"/>
                <w:b/>
              </w:rPr>
              <w:t>Th</w:t>
            </w:r>
            <w:r w:rsidRPr="002E5509">
              <w:rPr>
                <w:rStyle w:val="pron2"/>
                <w:rFonts w:asciiTheme="majorHAnsi" w:hAnsiTheme="majorHAnsi"/>
              </w:rPr>
              <w:t>is</w:t>
            </w:r>
            <w:r w:rsidRPr="00D01A4D">
              <w:rPr>
                <w:rStyle w:val="pron2"/>
                <w:rFonts w:asciiTheme="majorHAnsi" w:hAnsiTheme="majorHAnsi"/>
              </w:rPr>
              <w:t xml:space="preserve"> /</w:t>
            </w:r>
            <w:r w:rsidRPr="00D01A4D">
              <w:rPr>
                <w:rStyle w:val="ipa"/>
                <w:rFonts w:asciiTheme="majorHAnsi" w:hAnsiTheme="majorHAnsi"/>
              </w:rPr>
              <w:t>ð</w:t>
            </w:r>
            <w:r w:rsidRPr="00D01A4D">
              <w:rPr>
                <w:rStyle w:val="ipa"/>
                <w:rFonts w:asciiTheme="majorHAnsi" w:hAnsi="Arial" w:cs="Arial"/>
              </w:rPr>
              <w:t>ɪ</w:t>
            </w:r>
            <w:r w:rsidRPr="00D01A4D">
              <w:rPr>
                <w:rStyle w:val="ipa"/>
                <w:rFonts w:asciiTheme="majorHAnsi" w:hAnsiTheme="majorHAnsi"/>
              </w:rPr>
              <w:t>s</w:t>
            </w:r>
            <w:r w:rsidRPr="00D01A4D">
              <w:rPr>
                <w:rStyle w:val="pron2"/>
                <w:rFonts w:asciiTheme="majorHAnsi" w:hAnsiTheme="majorHAnsi"/>
              </w:rPr>
              <w:t>/</w:t>
            </w:r>
          </w:p>
          <w:p w:rsidR="00031051" w:rsidRPr="00D01A4D" w:rsidRDefault="00031051" w:rsidP="00516DDB">
            <w:pPr>
              <w:rPr>
                <w:rFonts w:asciiTheme="majorHAnsi" w:eastAsia="Times New Roman" w:hAnsiTheme="majorHAnsi" w:cs="Lucida Sans Unicode"/>
                <w:b/>
                <w:color w:val="000000"/>
                <w:lang w:eastAsia="tr-TR"/>
              </w:rPr>
            </w:pPr>
          </w:p>
        </w:tc>
        <w:tc>
          <w:tcPr>
            <w:tcW w:w="1709" w:type="dxa"/>
          </w:tcPr>
          <w:p w:rsidR="00CE16E3" w:rsidRDefault="00CE16E3" w:rsidP="00CE16E3">
            <w:pPr>
              <w:jc w:val="center"/>
              <w:rPr>
                <w:rFonts w:asciiTheme="majorHAnsi" w:hAnsiTheme="majorHAnsi" w:cs="Arial"/>
                <w:b/>
                <w:color w:val="231F20"/>
                <w:sz w:val="24"/>
                <w:szCs w:val="24"/>
                <w:lang w:val="tr-TR"/>
              </w:rPr>
            </w:pPr>
          </w:p>
          <w:p w:rsidR="00CE16E3" w:rsidRDefault="00CE16E3" w:rsidP="00CE16E3">
            <w:pPr>
              <w:jc w:val="center"/>
              <w:rPr>
                <w:rFonts w:asciiTheme="majorHAnsi" w:hAnsiTheme="majorHAnsi" w:cs="Arial"/>
                <w:b/>
                <w:color w:val="231F20"/>
                <w:sz w:val="24"/>
                <w:szCs w:val="24"/>
                <w:lang w:val="tr-TR"/>
              </w:rPr>
            </w:pPr>
          </w:p>
          <w:p w:rsidR="00CE16E3" w:rsidRDefault="00CE16E3" w:rsidP="00CE16E3">
            <w:pPr>
              <w:jc w:val="center"/>
              <w:rPr>
                <w:rFonts w:asciiTheme="majorHAnsi" w:hAnsiTheme="majorHAnsi" w:cs="Arial"/>
                <w:b/>
                <w:color w:val="231F20"/>
                <w:sz w:val="24"/>
                <w:szCs w:val="24"/>
                <w:lang w:val="tr-TR"/>
              </w:rPr>
            </w:pPr>
          </w:p>
          <w:p w:rsidR="00516DDB" w:rsidRPr="00CE16E3" w:rsidRDefault="00CE16E3" w:rsidP="00CE16E3">
            <w:pPr>
              <w:jc w:val="center"/>
              <w:rPr>
                <w:rFonts w:asciiTheme="majorHAnsi" w:eastAsia="Times New Roman" w:hAnsiTheme="majorHAnsi" w:cs="Lucida Sans Unicode"/>
                <w:b/>
                <w:color w:val="000000"/>
                <w:sz w:val="28"/>
                <w:szCs w:val="28"/>
                <w:lang w:eastAsia="tr-TR"/>
              </w:rPr>
            </w:pPr>
            <w:r w:rsidRPr="00CE16E3">
              <w:rPr>
                <w:rFonts w:asciiTheme="majorHAnsi" w:hAnsiTheme="majorHAnsi" w:cs="Arial"/>
                <w:b/>
                <w:color w:val="231F20"/>
                <w:sz w:val="28"/>
                <w:szCs w:val="28"/>
                <w:lang w:val="tr-TR"/>
              </w:rPr>
              <w:t>[</w:t>
            </w:r>
            <w:r w:rsidRPr="00CE16E3">
              <w:rPr>
                <w:rFonts w:ascii="Lucida Sans Unicode" w:hAnsi="Lucida Sans Unicode" w:cs="Lucida Sans Unicode"/>
                <w:b/>
                <w:color w:val="231F20"/>
                <w:sz w:val="28"/>
                <w:szCs w:val="28"/>
              </w:rPr>
              <w:t>θ</w:t>
            </w:r>
            <w:r w:rsidRPr="00CE16E3">
              <w:rPr>
                <w:rFonts w:asciiTheme="majorHAnsi" w:hAnsiTheme="majorHAnsi" w:cs="Arial"/>
                <w:b/>
                <w:color w:val="231F20"/>
                <w:sz w:val="28"/>
                <w:szCs w:val="28"/>
              </w:rPr>
              <w:t>]</w:t>
            </w:r>
            <w:r w:rsidRPr="00CE16E3">
              <w:rPr>
                <w:rFonts w:asciiTheme="majorHAnsi" w:hAnsiTheme="majorHAnsi" w:cs="Arial"/>
                <w:b/>
                <w:color w:val="231F20"/>
                <w:sz w:val="28"/>
                <w:szCs w:val="28"/>
                <w:lang w:val="tr-TR"/>
              </w:rPr>
              <w:t xml:space="preserve"> [</w:t>
            </w:r>
            <w:r w:rsidRPr="00CE16E3">
              <w:rPr>
                <w:rFonts w:ascii="Lucida Sans Unicode" w:hAnsi="Lucida Sans Unicode" w:cs="Lucida Sans Unicode"/>
                <w:b/>
                <w:color w:val="231F20"/>
                <w:sz w:val="28"/>
                <w:szCs w:val="28"/>
                <w:lang w:val="tr-TR"/>
              </w:rPr>
              <w:t>ð</w:t>
            </w:r>
            <w:r w:rsidRPr="00CE16E3">
              <w:rPr>
                <w:rFonts w:asciiTheme="majorHAnsi" w:hAnsiTheme="majorHAnsi" w:cs="Arial"/>
                <w:b/>
                <w:color w:val="231F20"/>
                <w:sz w:val="28"/>
                <w:szCs w:val="28"/>
              </w:rPr>
              <w:t>]</w:t>
            </w:r>
          </w:p>
        </w:tc>
      </w:tr>
      <w:tr w:rsidR="00516DDB" w:rsidTr="00CE16E3">
        <w:tc>
          <w:tcPr>
            <w:tcW w:w="8897" w:type="dxa"/>
          </w:tcPr>
          <w:p w:rsidR="00516DDB" w:rsidRPr="00F9040C" w:rsidRDefault="00CE16E3" w:rsidP="00516DDB">
            <w:pPr>
              <w:rPr>
                <w:rFonts w:asciiTheme="majorHAnsi" w:hAnsiTheme="majorHAnsi" w:cs="Arial"/>
              </w:rPr>
            </w:pPr>
            <w:r w:rsidRPr="00F9040C">
              <w:rPr>
                <w:rFonts w:asciiTheme="majorHAnsi" w:hAnsiTheme="majorHAnsi" w:cs="Arial"/>
                <w:b/>
                <w:lang w:val="tr-TR"/>
              </w:rPr>
              <w:t xml:space="preserve">Alveolars: </w:t>
            </w:r>
            <w:r w:rsidRPr="00F9040C">
              <w:rPr>
                <w:rFonts w:asciiTheme="majorHAnsi" w:hAnsiTheme="majorHAnsi" w:cs="Arial"/>
              </w:rPr>
              <w:t>These sounds are formed</w:t>
            </w:r>
            <w:r w:rsidRPr="00F9040C">
              <w:rPr>
                <w:rFonts w:asciiTheme="majorHAnsi" w:hAnsiTheme="majorHAnsi" w:cs="Arial"/>
                <w:b/>
              </w:rPr>
              <w:t xml:space="preserve"> </w:t>
            </w:r>
            <w:r w:rsidRPr="00F9040C">
              <w:rPr>
                <w:rFonts w:asciiTheme="majorHAnsi" w:hAnsiTheme="majorHAnsi" w:cs="Arial"/>
              </w:rPr>
              <w:t>are pronounced with the tongue raised in various ways to the alveolar ridge.</w:t>
            </w:r>
          </w:p>
          <w:p w:rsidR="00CE16E3" w:rsidRPr="00F9040C" w:rsidRDefault="00CE16E3" w:rsidP="00CE16E3">
            <w:pPr>
              <w:pStyle w:val="ListeParagraf"/>
              <w:numPr>
                <w:ilvl w:val="0"/>
                <w:numId w:val="3"/>
              </w:numPr>
              <w:autoSpaceDE w:val="0"/>
              <w:autoSpaceDN w:val="0"/>
              <w:adjustRightInd w:val="0"/>
              <w:rPr>
                <w:rFonts w:asciiTheme="majorHAnsi" w:hAnsiTheme="majorHAnsi" w:cs="Arial"/>
              </w:rPr>
            </w:pPr>
            <w:r w:rsidRPr="00F9040C">
              <w:rPr>
                <w:rFonts w:asciiTheme="majorHAnsi" w:hAnsiTheme="majorHAnsi" w:cs="Arial"/>
              </w:rPr>
              <w:t xml:space="preserve">For [t, d, </w:t>
            </w:r>
            <w:proofErr w:type="gramStart"/>
            <w:r w:rsidRPr="00F9040C">
              <w:rPr>
                <w:rFonts w:asciiTheme="majorHAnsi" w:hAnsiTheme="majorHAnsi" w:cs="Arial"/>
              </w:rPr>
              <w:t>n</w:t>
            </w:r>
            <w:proofErr w:type="gramEnd"/>
            <w:r w:rsidRPr="00F9040C">
              <w:rPr>
                <w:rFonts w:asciiTheme="majorHAnsi" w:hAnsiTheme="majorHAnsi" w:cs="Arial"/>
              </w:rPr>
              <w:t>] the tongue tip is raised and touches the ridge, or slightly in front of it.</w:t>
            </w:r>
          </w:p>
          <w:p w:rsidR="00CE16E3" w:rsidRPr="00F9040C" w:rsidRDefault="00CE16E3" w:rsidP="00CE16E3">
            <w:pPr>
              <w:pStyle w:val="ListeParagraf"/>
              <w:numPr>
                <w:ilvl w:val="0"/>
                <w:numId w:val="3"/>
              </w:numPr>
              <w:autoSpaceDE w:val="0"/>
              <w:autoSpaceDN w:val="0"/>
              <w:adjustRightInd w:val="0"/>
              <w:rPr>
                <w:rFonts w:asciiTheme="majorHAnsi" w:hAnsiTheme="majorHAnsi" w:cs="Arial"/>
              </w:rPr>
            </w:pPr>
            <w:r w:rsidRPr="00F9040C">
              <w:rPr>
                <w:rFonts w:asciiTheme="majorHAnsi" w:hAnsiTheme="majorHAnsi" w:cs="Arial"/>
              </w:rPr>
              <w:t>For [s, z] the sides of the front of the tongue are raised, but the tip is lowered so that air escapes over it.</w:t>
            </w:r>
          </w:p>
          <w:p w:rsidR="00CE16E3" w:rsidRPr="00F9040C" w:rsidRDefault="00CE16E3" w:rsidP="00CE16E3">
            <w:pPr>
              <w:pStyle w:val="ListeParagraf"/>
              <w:numPr>
                <w:ilvl w:val="0"/>
                <w:numId w:val="3"/>
              </w:numPr>
              <w:autoSpaceDE w:val="0"/>
              <w:autoSpaceDN w:val="0"/>
              <w:adjustRightInd w:val="0"/>
              <w:rPr>
                <w:rFonts w:asciiTheme="majorHAnsi" w:hAnsiTheme="majorHAnsi" w:cs="Arial"/>
              </w:rPr>
            </w:pPr>
            <w:r w:rsidRPr="00F9040C">
              <w:rPr>
                <w:rFonts w:asciiTheme="majorHAnsi" w:hAnsiTheme="majorHAnsi" w:cs="Arial"/>
              </w:rPr>
              <w:t xml:space="preserve">For [l] the tongue tip is raised while the rest of the tongue remains down, permitting air to escape over its sides. Hence, [l] is called a </w:t>
            </w:r>
            <w:r w:rsidRPr="00F9040C">
              <w:rPr>
                <w:rFonts w:asciiTheme="majorHAnsi" w:hAnsiTheme="majorHAnsi" w:cs="Arial"/>
                <w:b/>
              </w:rPr>
              <w:t xml:space="preserve">lateral </w:t>
            </w:r>
            <w:r w:rsidRPr="00F9040C">
              <w:rPr>
                <w:rFonts w:asciiTheme="majorHAnsi" w:hAnsiTheme="majorHAnsi" w:cs="Arial"/>
              </w:rPr>
              <w:t>sound.</w:t>
            </w:r>
          </w:p>
          <w:p w:rsidR="00CE16E3" w:rsidRPr="00F9040C" w:rsidRDefault="00CE16E3" w:rsidP="00516DDB">
            <w:pPr>
              <w:pStyle w:val="ListeParagraf"/>
              <w:numPr>
                <w:ilvl w:val="0"/>
                <w:numId w:val="3"/>
              </w:numPr>
              <w:autoSpaceDE w:val="0"/>
              <w:autoSpaceDN w:val="0"/>
              <w:adjustRightInd w:val="0"/>
              <w:rPr>
                <w:rFonts w:asciiTheme="majorHAnsi" w:hAnsiTheme="majorHAnsi" w:cs="Arial"/>
                <w:sz w:val="20"/>
                <w:szCs w:val="20"/>
              </w:rPr>
            </w:pPr>
            <w:r w:rsidRPr="00F9040C">
              <w:rPr>
                <w:rFonts w:asciiTheme="majorHAnsi" w:hAnsiTheme="majorHAnsi" w:cs="Arial"/>
              </w:rPr>
              <w:t xml:space="preserve">For [r] [IPA </w:t>
            </w:r>
            <w:r w:rsidRPr="00F9040C">
              <w:rPr>
                <w:rFonts w:asciiTheme="majorHAnsi" w:hAnsi="Arial" w:cs="Arial"/>
              </w:rPr>
              <w:t>ɹ</w:t>
            </w:r>
            <w:r w:rsidRPr="00F9040C">
              <w:rPr>
                <w:rFonts w:asciiTheme="majorHAnsi" w:hAnsiTheme="majorHAnsi" w:cs="Arial"/>
              </w:rPr>
              <w:t>] most English speakers either curl the tip of the tongue back behind the alveolar ridge, or bunch up the top of the tongue behind the ridge. As opposed to [l], air escapes through the central part of the mouth when [r] is articulated. It is a central liquid.</w:t>
            </w:r>
          </w:p>
          <w:p w:rsidR="00031051" w:rsidRPr="00CE16E3" w:rsidRDefault="00031051" w:rsidP="00031051">
            <w:pPr>
              <w:pStyle w:val="ListeParagraf"/>
              <w:autoSpaceDE w:val="0"/>
              <w:autoSpaceDN w:val="0"/>
              <w:adjustRightInd w:val="0"/>
              <w:rPr>
                <w:rFonts w:ascii="Arial" w:hAnsi="Arial" w:cs="Arial"/>
                <w:color w:val="231F20"/>
                <w:sz w:val="20"/>
                <w:szCs w:val="20"/>
              </w:rPr>
            </w:pPr>
          </w:p>
        </w:tc>
        <w:tc>
          <w:tcPr>
            <w:tcW w:w="1709" w:type="dxa"/>
          </w:tcPr>
          <w:p w:rsidR="00CE16E3" w:rsidRDefault="00CE16E3" w:rsidP="00516DDB">
            <w:pPr>
              <w:rPr>
                <w:rFonts w:ascii="Lucida Sans Unicode" w:hAnsi="Lucida Sans Unicode" w:cs="Lucida Sans Unicode"/>
                <w:b/>
                <w:color w:val="231F20"/>
                <w:sz w:val="24"/>
                <w:szCs w:val="24"/>
                <w:lang w:val="tr-TR"/>
              </w:rPr>
            </w:pPr>
          </w:p>
          <w:p w:rsidR="00CE16E3" w:rsidRPr="00CE16E3" w:rsidRDefault="00CE16E3" w:rsidP="00516DDB">
            <w:pPr>
              <w:rPr>
                <w:rFonts w:ascii="Lucida Sans Unicode" w:hAnsi="Lucida Sans Unicode" w:cs="Lucida Sans Unicode"/>
                <w:b/>
                <w:color w:val="231F20"/>
                <w:sz w:val="28"/>
                <w:szCs w:val="28"/>
                <w:lang w:val="tr-TR"/>
              </w:rPr>
            </w:pPr>
            <w:r w:rsidRPr="00CE16E3">
              <w:rPr>
                <w:rFonts w:ascii="Lucida Sans Unicode" w:hAnsi="Lucida Sans Unicode" w:cs="Lucida Sans Unicode"/>
                <w:b/>
                <w:color w:val="231F20"/>
                <w:sz w:val="28"/>
                <w:szCs w:val="28"/>
                <w:lang w:val="tr-TR"/>
              </w:rPr>
              <w:t xml:space="preserve">[t] [d] </w:t>
            </w:r>
          </w:p>
          <w:p w:rsidR="00CE16E3" w:rsidRPr="00CE16E3" w:rsidRDefault="00CE16E3" w:rsidP="00516DDB">
            <w:pPr>
              <w:rPr>
                <w:rFonts w:ascii="Lucida Sans Unicode" w:hAnsi="Lucida Sans Unicode" w:cs="Lucida Sans Unicode"/>
                <w:b/>
                <w:color w:val="231F20"/>
                <w:sz w:val="28"/>
                <w:szCs w:val="28"/>
                <w:lang w:val="tr-TR"/>
              </w:rPr>
            </w:pPr>
            <w:r w:rsidRPr="00CE16E3">
              <w:rPr>
                <w:rFonts w:ascii="Lucida Sans Unicode" w:hAnsi="Lucida Sans Unicode" w:cs="Lucida Sans Unicode"/>
                <w:b/>
                <w:color w:val="231F20"/>
                <w:sz w:val="28"/>
                <w:szCs w:val="28"/>
                <w:lang w:val="tr-TR"/>
              </w:rPr>
              <w:t xml:space="preserve">[n] [s] </w:t>
            </w:r>
          </w:p>
          <w:p w:rsidR="00516DDB" w:rsidRPr="00CE16E3" w:rsidRDefault="00CE16E3" w:rsidP="00516DDB">
            <w:pPr>
              <w:rPr>
                <w:rFonts w:ascii="Lucida Sans Unicode" w:hAnsi="Lucida Sans Unicode" w:cs="Lucida Sans Unicode"/>
                <w:b/>
                <w:color w:val="231F20"/>
                <w:sz w:val="24"/>
                <w:szCs w:val="24"/>
                <w:lang w:val="tr-TR"/>
              </w:rPr>
            </w:pPr>
            <w:r w:rsidRPr="00CE16E3">
              <w:rPr>
                <w:rFonts w:ascii="Lucida Sans Unicode" w:hAnsi="Lucida Sans Unicode" w:cs="Lucida Sans Unicode"/>
                <w:b/>
                <w:color w:val="231F20"/>
                <w:sz w:val="28"/>
                <w:szCs w:val="28"/>
                <w:lang w:val="tr-TR"/>
              </w:rPr>
              <w:t>[z] [l] [r]</w:t>
            </w:r>
          </w:p>
        </w:tc>
      </w:tr>
      <w:tr w:rsidR="00516DDB" w:rsidTr="00CE16E3">
        <w:tc>
          <w:tcPr>
            <w:tcW w:w="8897" w:type="dxa"/>
          </w:tcPr>
          <w:p w:rsidR="00516DDB" w:rsidRDefault="00CE16E3" w:rsidP="00AC6004">
            <w:pPr>
              <w:autoSpaceDE w:val="0"/>
              <w:autoSpaceDN w:val="0"/>
              <w:adjustRightInd w:val="0"/>
              <w:rPr>
                <w:rFonts w:asciiTheme="majorHAnsi" w:hAnsiTheme="majorHAnsi" w:cs="Arial"/>
                <w:color w:val="231F20"/>
              </w:rPr>
            </w:pPr>
            <w:r w:rsidRPr="00AC6004">
              <w:rPr>
                <w:rFonts w:asciiTheme="majorHAnsi" w:hAnsiTheme="majorHAnsi" w:cs="Arial"/>
                <w:b/>
                <w:color w:val="231F20"/>
              </w:rPr>
              <w:t>Palatals</w:t>
            </w:r>
            <w:r w:rsidR="00AC6004" w:rsidRPr="00AC6004">
              <w:rPr>
                <w:rFonts w:asciiTheme="majorHAnsi" w:hAnsiTheme="majorHAnsi" w:cs="Arial"/>
                <w:b/>
                <w:color w:val="231F20"/>
              </w:rPr>
              <w:t xml:space="preserve">: </w:t>
            </w:r>
            <w:r w:rsidRPr="00AC6004">
              <w:rPr>
                <w:rFonts w:asciiTheme="majorHAnsi" w:hAnsiTheme="majorHAnsi" w:cs="Arial"/>
                <w:color w:val="231F20"/>
              </w:rPr>
              <w:t xml:space="preserve">Sounds produced with the tongue and the palate are called </w:t>
            </w:r>
            <w:r w:rsidRPr="00AC6004">
              <w:rPr>
                <w:rFonts w:asciiTheme="majorHAnsi" w:hAnsiTheme="majorHAnsi" w:cs="Arial"/>
              </w:rPr>
              <w:t>palatals</w:t>
            </w:r>
            <w:r w:rsidRPr="00AC6004">
              <w:rPr>
                <w:rFonts w:asciiTheme="majorHAnsi" w:hAnsiTheme="majorHAnsi" w:cs="Arial"/>
                <w:color w:val="408080"/>
              </w:rPr>
              <w:t xml:space="preserve"> </w:t>
            </w:r>
            <w:r w:rsidRPr="00AC6004">
              <w:rPr>
                <w:rFonts w:asciiTheme="majorHAnsi" w:hAnsiTheme="majorHAnsi" w:cs="Arial"/>
                <w:color w:val="231F20"/>
              </w:rPr>
              <w:t xml:space="preserve">(or </w:t>
            </w:r>
            <w:r w:rsidRPr="00AC6004">
              <w:rPr>
                <w:rFonts w:asciiTheme="majorHAnsi" w:hAnsiTheme="majorHAnsi" w:cs="Arial"/>
                <w:b/>
                <w:color w:val="231F20"/>
              </w:rPr>
              <w:t>alveo-palatals</w:t>
            </w:r>
            <w:r w:rsidRPr="00AC6004">
              <w:rPr>
                <w:rFonts w:asciiTheme="majorHAnsi" w:hAnsiTheme="majorHAnsi" w:cs="Arial"/>
                <w:color w:val="231F20"/>
              </w:rPr>
              <w:t>).For these so</w:t>
            </w:r>
            <w:r w:rsidR="00AC6004" w:rsidRPr="00AC6004">
              <w:rPr>
                <w:rFonts w:asciiTheme="majorHAnsi" w:hAnsiTheme="majorHAnsi" w:cs="Arial"/>
                <w:color w:val="231F20"/>
              </w:rPr>
              <w:t>unds, which occur in mission [m</w:t>
            </w:r>
            <w:r w:rsidRPr="00AC6004">
              <w:rPr>
                <w:rFonts w:asciiTheme="majorHAnsi" w:hAnsi="Arial" w:cs="Arial"/>
                <w:color w:val="231F20"/>
              </w:rPr>
              <w:t>ɪʃə</w:t>
            </w:r>
            <w:r w:rsidRPr="00AC6004">
              <w:rPr>
                <w:rFonts w:asciiTheme="majorHAnsi" w:hAnsiTheme="majorHAnsi" w:cs="Arial"/>
                <w:color w:val="231F20"/>
              </w:rPr>
              <w:t>n], mea</w:t>
            </w:r>
            <w:r w:rsidR="00AC6004" w:rsidRPr="00AC6004">
              <w:rPr>
                <w:rFonts w:asciiTheme="majorHAnsi" w:hAnsiTheme="majorHAnsi" w:cs="Arial"/>
                <w:color w:val="231F20"/>
              </w:rPr>
              <w:t>sure [m</w:t>
            </w:r>
            <w:r w:rsidR="00AC6004" w:rsidRPr="00AC6004">
              <w:rPr>
                <w:rFonts w:asciiTheme="majorHAnsi" w:hAnsi="Arial" w:cs="Arial"/>
                <w:color w:val="231F20"/>
              </w:rPr>
              <w:t>ɛʒə</w:t>
            </w:r>
            <w:r w:rsidR="00AC6004" w:rsidRPr="00AC6004">
              <w:rPr>
                <w:rFonts w:asciiTheme="majorHAnsi" w:hAnsiTheme="majorHAnsi" w:cs="Arial"/>
                <w:color w:val="231F20"/>
              </w:rPr>
              <w:t>r], cheap [t</w:t>
            </w:r>
            <w:r w:rsidR="00AC6004" w:rsidRPr="00AC6004">
              <w:rPr>
                <w:rFonts w:asciiTheme="majorHAnsi" w:hAnsi="Arial" w:cs="Arial"/>
                <w:color w:val="231F20"/>
              </w:rPr>
              <w:t>ʃ</w:t>
            </w:r>
            <w:r w:rsidR="00AC6004" w:rsidRPr="00AC6004">
              <w:rPr>
                <w:rFonts w:asciiTheme="majorHAnsi" w:hAnsiTheme="majorHAnsi" w:cs="Arial"/>
                <w:color w:val="231F20"/>
              </w:rPr>
              <w:t>ip], judge [d</w:t>
            </w:r>
            <w:r w:rsidR="00AC6004" w:rsidRPr="00AC6004">
              <w:rPr>
                <w:rFonts w:asciiTheme="majorHAnsi" w:hAnsi="Arial" w:cs="Arial"/>
                <w:color w:val="231F20"/>
              </w:rPr>
              <w:t>ʒʌ</w:t>
            </w:r>
            <w:r w:rsidR="00AC6004" w:rsidRPr="00AC6004">
              <w:rPr>
                <w:rFonts w:asciiTheme="majorHAnsi" w:hAnsiTheme="majorHAnsi" w:cs="Arial"/>
                <w:color w:val="231F20"/>
              </w:rPr>
              <w:t>d</w:t>
            </w:r>
            <w:r w:rsidR="00AC6004" w:rsidRPr="00AC6004">
              <w:rPr>
                <w:rFonts w:asciiTheme="majorHAnsi" w:hAnsi="Arial" w:cs="Arial"/>
                <w:color w:val="231F20"/>
              </w:rPr>
              <w:t>ʒ</w:t>
            </w:r>
            <w:r w:rsidR="00AC6004" w:rsidRPr="00AC6004">
              <w:rPr>
                <w:rFonts w:asciiTheme="majorHAnsi" w:hAnsiTheme="majorHAnsi" w:cs="Arial"/>
                <w:color w:val="231F20"/>
              </w:rPr>
              <w:t>], yoyo [jojo], the constriction occurs by raising the front part of the tongue to the palate.</w:t>
            </w:r>
          </w:p>
          <w:p w:rsidR="00031051" w:rsidRPr="00AC6004" w:rsidRDefault="00031051" w:rsidP="00AC6004">
            <w:pPr>
              <w:autoSpaceDE w:val="0"/>
              <w:autoSpaceDN w:val="0"/>
              <w:adjustRightInd w:val="0"/>
              <w:rPr>
                <w:rFonts w:asciiTheme="majorHAnsi" w:hAnsiTheme="majorHAnsi" w:cs="Arial"/>
                <w:color w:val="231F20"/>
              </w:rPr>
            </w:pPr>
          </w:p>
        </w:tc>
        <w:tc>
          <w:tcPr>
            <w:tcW w:w="1709" w:type="dxa"/>
          </w:tcPr>
          <w:p w:rsidR="00516DDB" w:rsidRPr="00CE16E3" w:rsidRDefault="00CE16E3" w:rsidP="00516DDB">
            <w:pPr>
              <w:rPr>
                <w:rFonts w:asciiTheme="majorHAnsi" w:eastAsia="Times New Roman" w:hAnsiTheme="majorHAnsi" w:cs="Lucida Sans Unicode"/>
                <w:b/>
                <w:color w:val="000000"/>
                <w:sz w:val="28"/>
                <w:szCs w:val="28"/>
                <w:lang w:eastAsia="tr-TR"/>
              </w:rPr>
            </w:pPr>
            <w:r w:rsidRPr="00CE16E3">
              <w:rPr>
                <w:rFonts w:ascii="Lucida Sans Unicode" w:hAnsi="Lucida Sans Unicode" w:cs="Lucida Sans Unicode"/>
                <w:b/>
                <w:color w:val="231F20"/>
                <w:sz w:val="28"/>
                <w:szCs w:val="28"/>
                <w:lang w:val="tr-TR"/>
              </w:rPr>
              <w:t>[ʃ] [ʒ] [tʃ] [dʒ] [j]</w:t>
            </w:r>
          </w:p>
        </w:tc>
      </w:tr>
      <w:tr w:rsidR="00516DDB" w:rsidTr="00CE16E3">
        <w:tc>
          <w:tcPr>
            <w:tcW w:w="8897" w:type="dxa"/>
          </w:tcPr>
          <w:p w:rsidR="00AC6004" w:rsidRPr="002C5BEE" w:rsidRDefault="00AC6004" w:rsidP="00AC6004">
            <w:pPr>
              <w:autoSpaceDE w:val="0"/>
              <w:autoSpaceDN w:val="0"/>
              <w:adjustRightInd w:val="0"/>
              <w:rPr>
                <w:rFonts w:asciiTheme="majorHAnsi" w:hAnsiTheme="majorHAnsi" w:cs="Arial"/>
              </w:rPr>
            </w:pPr>
            <w:r w:rsidRPr="002C5BEE">
              <w:rPr>
                <w:rFonts w:asciiTheme="majorHAnsi" w:hAnsiTheme="majorHAnsi" w:cs="Arial"/>
                <w:b/>
              </w:rPr>
              <w:t xml:space="preserve">Velars: </w:t>
            </w:r>
            <w:r w:rsidRPr="002C5BEE">
              <w:rPr>
                <w:rFonts w:asciiTheme="majorHAnsi" w:hAnsiTheme="majorHAnsi" w:cs="Arial"/>
              </w:rPr>
              <w:t xml:space="preserve">Sounds </w:t>
            </w:r>
            <w:r w:rsidR="00A20A6C" w:rsidRPr="002C5BEE">
              <w:rPr>
                <w:rFonts w:asciiTheme="majorHAnsi" w:hAnsiTheme="majorHAnsi" w:cs="Arial"/>
              </w:rPr>
              <w:t>which are produced by raising the</w:t>
            </w:r>
            <w:r w:rsidRPr="002C5BEE">
              <w:rPr>
                <w:rFonts w:asciiTheme="majorHAnsi" w:hAnsiTheme="majorHAnsi" w:cs="Arial"/>
              </w:rPr>
              <w:t xml:space="preserve"> back of the tongue</w:t>
            </w:r>
            <w:r w:rsidR="00A20A6C" w:rsidRPr="002C5BEE">
              <w:rPr>
                <w:rFonts w:asciiTheme="majorHAnsi" w:hAnsiTheme="majorHAnsi" w:cs="Arial"/>
              </w:rPr>
              <w:t xml:space="preserve"> to the velum (or soft palate) </w:t>
            </w:r>
            <w:r w:rsidRPr="002C5BEE">
              <w:rPr>
                <w:rFonts w:asciiTheme="majorHAnsi" w:hAnsiTheme="majorHAnsi" w:cs="Arial"/>
              </w:rPr>
              <w:t>are called velars.</w:t>
            </w:r>
          </w:p>
          <w:p w:rsidR="00516DDB" w:rsidRPr="002C5BEE" w:rsidRDefault="00A20A6C" w:rsidP="00516DDB">
            <w:pPr>
              <w:rPr>
                <w:rStyle w:val="pron2"/>
                <w:rFonts w:ascii="Arial" w:hAnsi="Arial" w:cs="Arial"/>
              </w:rPr>
            </w:pPr>
            <w:r w:rsidRPr="002C5BEE">
              <w:rPr>
                <w:rFonts w:ascii="Arial" w:eastAsia="Times New Roman" w:hAnsi="Arial" w:cs="Arial"/>
                <w:color w:val="000000"/>
                <w:lang w:eastAsia="tr-TR"/>
              </w:rPr>
              <w:t xml:space="preserve">Kill </w:t>
            </w:r>
            <w:r w:rsidRPr="002C5BEE">
              <w:rPr>
                <w:rStyle w:val="pron2"/>
                <w:rFonts w:ascii="Arial" w:hAnsi="Arial" w:cs="Arial"/>
              </w:rPr>
              <w:t>/</w:t>
            </w:r>
            <w:r w:rsidRPr="002C5BEE">
              <w:rPr>
                <w:rStyle w:val="ipa"/>
                <w:rFonts w:ascii="Arial" w:hAnsi="Arial" w:cs="Arial"/>
              </w:rPr>
              <w:t>kɪl</w:t>
            </w:r>
            <w:r w:rsidRPr="002C5BEE">
              <w:rPr>
                <w:rStyle w:val="pron2"/>
                <w:rFonts w:ascii="Arial" w:hAnsi="Arial" w:cs="Arial"/>
              </w:rPr>
              <w:t>/</w:t>
            </w:r>
            <w:r w:rsidRPr="002C5BEE">
              <w:rPr>
                <w:rFonts w:ascii="Arial" w:eastAsia="Times New Roman" w:hAnsi="Arial" w:cs="Arial"/>
                <w:color w:val="000000"/>
                <w:lang w:eastAsia="tr-TR"/>
              </w:rPr>
              <w:t xml:space="preserve">, kick </w:t>
            </w:r>
            <w:r w:rsidRPr="002C5BEE">
              <w:rPr>
                <w:rStyle w:val="pron2"/>
                <w:rFonts w:ascii="Arial" w:hAnsi="Arial" w:cs="Arial"/>
              </w:rPr>
              <w:t>/</w:t>
            </w:r>
            <w:r w:rsidRPr="002C5BEE">
              <w:rPr>
                <w:rStyle w:val="ipa"/>
                <w:rFonts w:ascii="Arial" w:hAnsi="Arial" w:cs="Arial"/>
              </w:rPr>
              <w:t>kɪk</w:t>
            </w:r>
            <w:r w:rsidRPr="002C5BEE">
              <w:rPr>
                <w:rStyle w:val="pron2"/>
                <w:rFonts w:ascii="Arial" w:hAnsi="Arial" w:cs="Arial"/>
              </w:rPr>
              <w:t>/</w:t>
            </w:r>
            <w:r w:rsidRPr="002C5BEE">
              <w:rPr>
                <w:rStyle w:val="di-info"/>
                <w:rFonts w:ascii="Arial" w:hAnsi="Arial" w:cs="Arial"/>
              </w:rPr>
              <w:t xml:space="preserve"> </w:t>
            </w:r>
            <w:r w:rsidRPr="002C5BEE">
              <w:rPr>
                <w:rFonts w:ascii="Arial" w:eastAsia="Times New Roman" w:hAnsi="Arial" w:cs="Arial"/>
                <w:color w:val="000000"/>
                <w:lang w:eastAsia="tr-TR"/>
              </w:rPr>
              <w:t xml:space="preserve"> ,back </w:t>
            </w:r>
            <w:r w:rsidRPr="002C5BEE">
              <w:rPr>
                <w:rStyle w:val="pron2"/>
                <w:rFonts w:ascii="Arial" w:hAnsi="Arial" w:cs="Arial"/>
              </w:rPr>
              <w:t>/</w:t>
            </w:r>
            <w:r w:rsidRPr="002C5BEE">
              <w:rPr>
                <w:rStyle w:val="ipa"/>
                <w:rFonts w:ascii="Arial" w:hAnsi="Arial" w:cs="Arial"/>
              </w:rPr>
              <w:t>bæk</w:t>
            </w:r>
            <w:r w:rsidRPr="002C5BEE">
              <w:rPr>
                <w:rStyle w:val="pron2"/>
                <w:rFonts w:ascii="Arial" w:hAnsi="Arial" w:cs="Arial"/>
              </w:rPr>
              <w:t>/</w:t>
            </w:r>
            <w:r w:rsidRPr="002C5BEE">
              <w:rPr>
                <w:rFonts w:ascii="Arial" w:eastAsia="Times New Roman" w:hAnsi="Arial" w:cs="Arial"/>
                <w:color w:val="000000"/>
                <w:lang w:eastAsia="tr-TR"/>
              </w:rPr>
              <w:t xml:space="preserve">, cook </w:t>
            </w:r>
            <w:r w:rsidRPr="002C5BEE">
              <w:rPr>
                <w:rStyle w:val="pron2"/>
                <w:rFonts w:ascii="Arial" w:hAnsi="Arial" w:cs="Arial"/>
              </w:rPr>
              <w:t>/</w:t>
            </w:r>
            <w:r w:rsidRPr="002C5BEE">
              <w:rPr>
                <w:rStyle w:val="ipa"/>
                <w:rFonts w:ascii="Arial" w:hAnsi="Arial" w:cs="Arial"/>
              </w:rPr>
              <w:t>kʊk</w:t>
            </w:r>
            <w:r w:rsidRPr="002C5BEE">
              <w:rPr>
                <w:rStyle w:val="pron2"/>
                <w:rFonts w:ascii="Arial" w:hAnsi="Arial" w:cs="Arial"/>
              </w:rPr>
              <w:t>/</w:t>
            </w:r>
          </w:p>
          <w:p w:rsidR="00A20A6C" w:rsidRPr="002C5BEE" w:rsidRDefault="00A20A6C" w:rsidP="00516DDB">
            <w:pPr>
              <w:rPr>
                <w:rStyle w:val="pron2"/>
                <w:rFonts w:ascii="Arial" w:hAnsi="Arial" w:cs="Arial"/>
              </w:rPr>
            </w:pPr>
            <w:r w:rsidRPr="002C5BEE">
              <w:rPr>
                <w:rStyle w:val="pron2"/>
                <w:rFonts w:ascii="Arial" w:hAnsi="Arial" w:cs="Arial"/>
              </w:rPr>
              <w:t>Bag /</w:t>
            </w:r>
            <w:r w:rsidRPr="002C5BEE">
              <w:rPr>
                <w:rStyle w:val="ipa"/>
                <w:rFonts w:ascii="Arial" w:hAnsi="Arial" w:cs="Arial"/>
              </w:rPr>
              <w:t>bæɡ</w:t>
            </w:r>
            <w:r w:rsidRPr="002C5BEE">
              <w:rPr>
                <w:rStyle w:val="pron2"/>
                <w:rFonts w:ascii="Arial" w:hAnsi="Arial" w:cs="Arial"/>
              </w:rPr>
              <w:t>/, mug /</w:t>
            </w:r>
            <w:r w:rsidRPr="002C5BEE">
              <w:rPr>
                <w:rStyle w:val="ipa"/>
                <w:rFonts w:ascii="Arial" w:hAnsi="Arial" w:cs="Arial"/>
              </w:rPr>
              <w:t>mʌɡ</w:t>
            </w:r>
            <w:r w:rsidRPr="002C5BEE">
              <w:rPr>
                <w:rStyle w:val="pron2"/>
                <w:rFonts w:ascii="Arial" w:hAnsi="Arial" w:cs="Arial"/>
              </w:rPr>
              <w:t>/, gig /</w:t>
            </w:r>
            <w:r w:rsidRPr="002C5BEE">
              <w:rPr>
                <w:rStyle w:val="ipa"/>
                <w:rFonts w:ascii="Arial" w:hAnsi="Arial" w:cs="Arial"/>
              </w:rPr>
              <w:t>ɡɪɡ</w:t>
            </w:r>
            <w:r w:rsidRPr="002C5BEE">
              <w:rPr>
                <w:rStyle w:val="pron2"/>
                <w:rFonts w:ascii="Arial" w:hAnsi="Arial" w:cs="Arial"/>
              </w:rPr>
              <w:t>/, plague /</w:t>
            </w:r>
            <w:r w:rsidRPr="002C5BEE">
              <w:rPr>
                <w:rStyle w:val="ipa"/>
                <w:rFonts w:ascii="Arial" w:hAnsi="Arial" w:cs="Arial"/>
              </w:rPr>
              <w:t>pleɪɡ</w:t>
            </w:r>
            <w:r w:rsidRPr="002C5BEE">
              <w:rPr>
                <w:rStyle w:val="pron2"/>
                <w:rFonts w:ascii="Arial" w:hAnsi="Arial" w:cs="Arial"/>
              </w:rPr>
              <w:t>/</w:t>
            </w:r>
          </w:p>
          <w:p w:rsidR="00A20A6C" w:rsidRDefault="002C5BEE" w:rsidP="00516DDB">
            <w:pPr>
              <w:rPr>
                <w:rStyle w:val="pron2"/>
              </w:rPr>
            </w:pPr>
            <w:r>
              <w:rPr>
                <w:rFonts w:asciiTheme="majorHAnsi" w:eastAsia="Times New Roman" w:hAnsiTheme="majorHAnsi" w:cs="Lucida Sans Unicode"/>
                <w:color w:val="000000"/>
                <w:lang w:eastAsia="tr-TR"/>
              </w:rPr>
              <w:t xml:space="preserve">Sing </w:t>
            </w:r>
            <w:r>
              <w:rPr>
                <w:rStyle w:val="pron2"/>
              </w:rPr>
              <w:t>/</w:t>
            </w:r>
            <w:r>
              <w:rPr>
                <w:rStyle w:val="ipa"/>
              </w:rPr>
              <w:t>s</w:t>
            </w:r>
            <w:r>
              <w:rPr>
                <w:rStyle w:val="ipa"/>
                <w:rFonts w:ascii="Arial" w:hAnsi="Arial" w:cs="Arial"/>
              </w:rPr>
              <w:t>ɪ</w:t>
            </w:r>
            <w:r>
              <w:rPr>
                <w:rStyle w:val="ipa"/>
              </w:rPr>
              <w:t>ŋ</w:t>
            </w:r>
            <w:r>
              <w:rPr>
                <w:rStyle w:val="pron2"/>
              </w:rPr>
              <w:t>/</w:t>
            </w:r>
            <w:r>
              <w:rPr>
                <w:rFonts w:asciiTheme="majorHAnsi" w:eastAsia="Times New Roman" w:hAnsiTheme="majorHAnsi" w:cs="Lucida Sans Unicode"/>
                <w:color w:val="000000"/>
                <w:lang w:eastAsia="tr-TR"/>
              </w:rPr>
              <w:t xml:space="preserve">, bank </w:t>
            </w:r>
            <w:r>
              <w:rPr>
                <w:rStyle w:val="pron2"/>
              </w:rPr>
              <w:t>/</w:t>
            </w:r>
            <w:r>
              <w:rPr>
                <w:rStyle w:val="ipa"/>
              </w:rPr>
              <w:t>bæŋk</w:t>
            </w:r>
            <w:r>
              <w:rPr>
                <w:rStyle w:val="pron2"/>
              </w:rPr>
              <w:t>/</w:t>
            </w:r>
            <w:r>
              <w:rPr>
                <w:rFonts w:asciiTheme="majorHAnsi" w:eastAsia="Times New Roman" w:hAnsiTheme="majorHAnsi" w:cs="Lucida Sans Unicode"/>
                <w:color w:val="000000"/>
                <w:lang w:eastAsia="tr-TR"/>
              </w:rPr>
              <w:t xml:space="preserve">, bang </w:t>
            </w:r>
            <w:r>
              <w:rPr>
                <w:rStyle w:val="pron2"/>
              </w:rPr>
              <w:t>/</w:t>
            </w:r>
            <w:r>
              <w:rPr>
                <w:rStyle w:val="ipa"/>
              </w:rPr>
              <w:t>bæŋ</w:t>
            </w:r>
            <w:r>
              <w:rPr>
                <w:rStyle w:val="pron2"/>
              </w:rPr>
              <w:t>/</w:t>
            </w:r>
          </w:p>
          <w:p w:rsidR="00031051" w:rsidRDefault="002C5BEE" w:rsidP="00031051">
            <w:pPr>
              <w:pStyle w:val="ListeParagraf"/>
              <w:numPr>
                <w:ilvl w:val="0"/>
                <w:numId w:val="4"/>
              </w:numPr>
              <w:autoSpaceDE w:val="0"/>
              <w:autoSpaceDN w:val="0"/>
              <w:adjustRightInd w:val="0"/>
              <w:rPr>
                <w:rFonts w:ascii="Arial" w:hAnsi="Arial" w:cs="Arial"/>
                <w:color w:val="231F20"/>
                <w:sz w:val="20"/>
                <w:szCs w:val="20"/>
              </w:rPr>
            </w:pPr>
            <w:r w:rsidRPr="002C5BEE">
              <w:rPr>
                <w:rFonts w:ascii="Arial" w:hAnsi="Arial" w:cs="Arial"/>
                <w:color w:val="231F20"/>
                <w:sz w:val="20"/>
                <w:szCs w:val="20"/>
              </w:rPr>
              <w:t>The</w:t>
            </w:r>
            <w:r>
              <w:rPr>
                <w:rFonts w:ascii="Arial" w:hAnsi="Arial" w:cs="Arial"/>
                <w:color w:val="231F20"/>
                <w:sz w:val="20"/>
                <w:szCs w:val="20"/>
              </w:rPr>
              <w:t xml:space="preserve"> symbol [ŋ] </w:t>
            </w:r>
            <w:r w:rsidRPr="002C5BEE">
              <w:rPr>
                <w:rFonts w:ascii="Arial" w:hAnsi="Arial" w:cs="Arial"/>
                <w:color w:val="231F20"/>
                <w:sz w:val="20"/>
                <w:szCs w:val="20"/>
              </w:rPr>
              <w:t>typically referred to as “angma.”</w:t>
            </w:r>
          </w:p>
          <w:p w:rsidR="00031051" w:rsidRPr="00031051" w:rsidRDefault="00031051" w:rsidP="00031051">
            <w:pPr>
              <w:pStyle w:val="ListeParagraf"/>
              <w:autoSpaceDE w:val="0"/>
              <w:autoSpaceDN w:val="0"/>
              <w:adjustRightInd w:val="0"/>
              <w:rPr>
                <w:rFonts w:ascii="Arial" w:hAnsi="Arial" w:cs="Arial"/>
                <w:color w:val="231F20"/>
                <w:sz w:val="20"/>
                <w:szCs w:val="20"/>
              </w:rPr>
            </w:pPr>
          </w:p>
        </w:tc>
        <w:tc>
          <w:tcPr>
            <w:tcW w:w="1709" w:type="dxa"/>
          </w:tcPr>
          <w:p w:rsidR="002C5BEE" w:rsidRDefault="00AC6004" w:rsidP="00AC6004">
            <w:pPr>
              <w:autoSpaceDE w:val="0"/>
              <w:autoSpaceDN w:val="0"/>
              <w:adjustRightInd w:val="0"/>
              <w:rPr>
                <w:rFonts w:ascii="Lucida Sans Unicode" w:hAnsi="Lucida Sans Unicode" w:cs="Lucida Sans Unicode"/>
                <w:b/>
                <w:color w:val="231F20"/>
                <w:sz w:val="28"/>
                <w:szCs w:val="28"/>
                <w:lang w:val="tr-TR"/>
              </w:rPr>
            </w:pPr>
            <w:r w:rsidRPr="00AC6004">
              <w:rPr>
                <w:rFonts w:ascii="Lucida Sans Unicode" w:hAnsi="Lucida Sans Unicode" w:cs="Lucida Sans Unicode"/>
                <w:b/>
                <w:color w:val="231F20"/>
                <w:sz w:val="28"/>
                <w:szCs w:val="28"/>
                <w:lang w:val="tr-TR"/>
              </w:rPr>
              <w:t xml:space="preserve"> </w:t>
            </w:r>
          </w:p>
          <w:p w:rsidR="00516DDB" w:rsidRPr="00AC6004" w:rsidRDefault="00AC6004" w:rsidP="00AC6004">
            <w:pPr>
              <w:autoSpaceDE w:val="0"/>
              <w:autoSpaceDN w:val="0"/>
              <w:adjustRightInd w:val="0"/>
              <w:rPr>
                <w:rFonts w:ascii="Lucida Sans Unicode" w:hAnsi="Lucida Sans Unicode" w:cs="Lucida Sans Unicode"/>
                <w:b/>
                <w:color w:val="231F20"/>
                <w:sz w:val="28"/>
                <w:szCs w:val="28"/>
                <w:lang w:val="tr-TR"/>
              </w:rPr>
            </w:pPr>
            <w:r w:rsidRPr="00AC6004">
              <w:rPr>
                <w:rFonts w:ascii="Lucida Sans Unicode" w:hAnsi="Lucida Sans Unicode" w:cs="Lucida Sans Unicode"/>
                <w:b/>
                <w:color w:val="231F20"/>
                <w:sz w:val="28"/>
                <w:szCs w:val="28"/>
                <w:lang w:val="tr-TR"/>
              </w:rPr>
              <w:t>[k] [g] [ŋ]</w:t>
            </w:r>
          </w:p>
        </w:tc>
      </w:tr>
      <w:tr w:rsidR="00516DDB" w:rsidTr="00CE16E3">
        <w:tc>
          <w:tcPr>
            <w:tcW w:w="8897" w:type="dxa"/>
          </w:tcPr>
          <w:p w:rsidR="00516DDB" w:rsidRDefault="002C5BEE" w:rsidP="008236D0">
            <w:pPr>
              <w:autoSpaceDE w:val="0"/>
              <w:autoSpaceDN w:val="0"/>
              <w:adjustRightInd w:val="0"/>
              <w:rPr>
                <w:rFonts w:asciiTheme="majorHAnsi" w:hAnsiTheme="majorHAnsi" w:cs="Arial"/>
                <w:color w:val="231F20"/>
              </w:rPr>
            </w:pPr>
            <w:r w:rsidRPr="008236D0">
              <w:rPr>
                <w:rFonts w:asciiTheme="majorHAnsi" w:hAnsiTheme="majorHAnsi" w:cs="Arial"/>
                <w:b/>
                <w:color w:val="231F20"/>
              </w:rPr>
              <w:t>Glottals:</w:t>
            </w:r>
            <w:r w:rsidR="008236D0" w:rsidRPr="008236D0">
              <w:rPr>
                <w:rFonts w:asciiTheme="majorHAnsi" w:hAnsiTheme="majorHAnsi" w:cs="Arial"/>
                <w:color w:val="231F20"/>
              </w:rPr>
              <w:t xml:space="preserve"> The “glottis” is the space between the vocal folds in the larynx. When the</w:t>
            </w:r>
            <w:r w:rsidR="008236D0">
              <w:rPr>
                <w:rFonts w:asciiTheme="majorHAnsi" w:hAnsiTheme="majorHAnsi" w:cs="Arial"/>
                <w:color w:val="231F20"/>
              </w:rPr>
              <w:t xml:space="preserve"> </w:t>
            </w:r>
            <w:r w:rsidR="008236D0" w:rsidRPr="008236D0">
              <w:rPr>
                <w:rFonts w:asciiTheme="majorHAnsi" w:hAnsiTheme="majorHAnsi" w:cs="Arial"/>
                <w:color w:val="231F20"/>
              </w:rPr>
              <w:t>glottis is open, as in the production of other voiceless sound</w:t>
            </w:r>
            <w:r w:rsidR="008236D0">
              <w:rPr>
                <w:rFonts w:asciiTheme="majorHAnsi" w:hAnsiTheme="majorHAnsi" w:cs="Arial"/>
                <w:color w:val="231F20"/>
              </w:rPr>
              <w:t xml:space="preserve">s, and there is no manipulation </w:t>
            </w:r>
            <w:r w:rsidR="008236D0" w:rsidRPr="008236D0">
              <w:rPr>
                <w:rFonts w:asciiTheme="majorHAnsi" w:hAnsiTheme="majorHAnsi" w:cs="Arial"/>
                <w:color w:val="231F20"/>
              </w:rPr>
              <w:t>of the air passing out of the mouth, the sound produced is that represented by [h].</w:t>
            </w:r>
          </w:p>
          <w:p w:rsidR="008236D0" w:rsidRDefault="008236D0" w:rsidP="008236D0">
            <w:pPr>
              <w:autoSpaceDE w:val="0"/>
              <w:autoSpaceDN w:val="0"/>
              <w:adjustRightInd w:val="0"/>
              <w:rPr>
                <w:rStyle w:val="pron2"/>
              </w:rPr>
            </w:pPr>
            <w:r>
              <w:rPr>
                <w:rFonts w:asciiTheme="majorHAnsi" w:hAnsiTheme="majorHAnsi" w:cs="Arial"/>
                <w:color w:val="231F20"/>
              </w:rPr>
              <w:t>Have</w:t>
            </w:r>
            <w:r>
              <w:rPr>
                <w:rStyle w:val="pron2"/>
              </w:rPr>
              <w:t>/</w:t>
            </w:r>
            <w:r>
              <w:rPr>
                <w:rStyle w:val="ipa"/>
              </w:rPr>
              <w:t>hæv</w:t>
            </w:r>
            <w:r>
              <w:rPr>
                <w:rStyle w:val="pron2"/>
              </w:rPr>
              <w:t>/</w:t>
            </w:r>
            <w:r>
              <w:rPr>
                <w:rFonts w:asciiTheme="majorHAnsi" w:hAnsiTheme="majorHAnsi" w:cs="Arial"/>
                <w:color w:val="231F20"/>
              </w:rPr>
              <w:t>, house</w:t>
            </w:r>
            <w:r>
              <w:rPr>
                <w:rStyle w:val="pron2"/>
              </w:rPr>
              <w:t>/</w:t>
            </w:r>
            <w:r>
              <w:rPr>
                <w:rStyle w:val="ipa"/>
              </w:rPr>
              <w:t>ha</w:t>
            </w:r>
            <w:r>
              <w:rPr>
                <w:rStyle w:val="ipa"/>
                <w:rFonts w:ascii="Arial" w:hAnsi="Arial" w:cs="Arial"/>
              </w:rPr>
              <w:t>ʊ</w:t>
            </w:r>
            <w:r>
              <w:rPr>
                <w:rStyle w:val="ipa"/>
              </w:rPr>
              <w:t>s/</w:t>
            </w:r>
            <w:r>
              <w:rPr>
                <w:rFonts w:asciiTheme="majorHAnsi" w:hAnsiTheme="majorHAnsi" w:cs="Arial"/>
                <w:color w:val="231F20"/>
              </w:rPr>
              <w:t>, who</w:t>
            </w:r>
            <w:r>
              <w:rPr>
                <w:rStyle w:val="pron2"/>
              </w:rPr>
              <w:t>/</w:t>
            </w:r>
            <w:r>
              <w:rPr>
                <w:rStyle w:val="ipa"/>
              </w:rPr>
              <w:t>hu</w:t>
            </w:r>
            <w:r>
              <w:rPr>
                <w:rStyle w:val="ipa"/>
                <w:rFonts w:ascii="Arial" w:hAnsi="Arial" w:cs="Arial"/>
              </w:rPr>
              <w:t>ː</w:t>
            </w:r>
            <w:r>
              <w:rPr>
                <w:rStyle w:val="pron2"/>
              </w:rPr>
              <w:t>/</w:t>
            </w:r>
            <w:r>
              <w:rPr>
                <w:rFonts w:asciiTheme="majorHAnsi" w:hAnsiTheme="majorHAnsi" w:cs="Arial"/>
                <w:color w:val="231F20"/>
              </w:rPr>
              <w:t>, whose</w:t>
            </w:r>
            <w:r>
              <w:rPr>
                <w:rStyle w:val="pron2"/>
              </w:rPr>
              <w:t>/</w:t>
            </w:r>
            <w:r>
              <w:rPr>
                <w:rStyle w:val="ipa"/>
              </w:rPr>
              <w:t>hu</w:t>
            </w:r>
            <w:r>
              <w:rPr>
                <w:rStyle w:val="ipa"/>
                <w:rFonts w:ascii="Arial" w:hAnsi="Arial" w:cs="Arial"/>
              </w:rPr>
              <w:t>ː</w:t>
            </w:r>
            <w:r>
              <w:rPr>
                <w:rStyle w:val="ipa"/>
                <w:rFonts w:ascii="Calibri" w:hAnsi="Calibri" w:cs="Calibri"/>
              </w:rPr>
              <w:t>z</w:t>
            </w:r>
            <w:r>
              <w:rPr>
                <w:rStyle w:val="pron2"/>
              </w:rPr>
              <w:t>/</w:t>
            </w:r>
          </w:p>
          <w:p w:rsidR="00031051" w:rsidRPr="001F4C21" w:rsidRDefault="008236D0" w:rsidP="001F4C21">
            <w:pPr>
              <w:pStyle w:val="ListeParagraf"/>
              <w:numPr>
                <w:ilvl w:val="0"/>
                <w:numId w:val="4"/>
              </w:numPr>
              <w:autoSpaceDE w:val="0"/>
              <w:autoSpaceDN w:val="0"/>
              <w:adjustRightInd w:val="0"/>
              <w:rPr>
                <w:rFonts w:asciiTheme="majorHAnsi" w:hAnsiTheme="majorHAnsi" w:cs="Arial"/>
                <w:color w:val="231F20"/>
              </w:rPr>
            </w:pPr>
            <w:r w:rsidRPr="00231416">
              <w:rPr>
                <w:rFonts w:asciiTheme="majorHAnsi" w:hAnsiTheme="majorHAnsi" w:cs="Arial"/>
                <w:color w:val="231F20"/>
              </w:rPr>
              <w:t xml:space="preserve">The </w:t>
            </w:r>
            <w:r w:rsidRPr="00231416">
              <w:rPr>
                <w:rFonts w:asciiTheme="majorHAnsi" w:hAnsiTheme="majorHAnsi" w:cs="Arial"/>
                <w:b/>
              </w:rPr>
              <w:t>glottal stop</w:t>
            </w:r>
            <w:r w:rsidRPr="00231416">
              <w:rPr>
                <w:rFonts w:asciiTheme="majorHAnsi" w:hAnsiTheme="majorHAnsi" w:cs="Arial"/>
                <w:color w:val="231F20"/>
              </w:rPr>
              <w:t>, represented by the symbol [</w:t>
            </w:r>
            <w:r w:rsidRPr="00231416">
              <w:rPr>
                <w:rFonts w:asciiTheme="majorHAnsi" w:hAnsi="Arial" w:cs="Arial"/>
                <w:color w:val="231F20"/>
              </w:rPr>
              <w:t>ʔ</w:t>
            </w:r>
            <w:r w:rsidRPr="00231416">
              <w:rPr>
                <w:rFonts w:asciiTheme="majorHAnsi" w:hAnsiTheme="majorHAnsi" w:cs="Arial"/>
                <w:color w:val="231F20"/>
              </w:rPr>
              <w:t>], occurs when the space between the vocal folds (the glottis) is closed completely, then released. The interjection uh-oh has two glottal stops and is spelled phonetically [</w:t>
            </w:r>
            <w:r w:rsidRPr="00231416">
              <w:rPr>
                <w:rFonts w:asciiTheme="majorHAnsi" w:hAnsi="Arial" w:cs="Arial"/>
                <w:color w:val="231F20"/>
              </w:rPr>
              <w:t>ʔʌʔ</w:t>
            </w:r>
            <w:r w:rsidRPr="00231416">
              <w:rPr>
                <w:rFonts w:asciiTheme="majorHAnsi" w:hAnsiTheme="majorHAnsi" w:cs="Arial"/>
                <w:color w:val="231F20"/>
              </w:rPr>
              <w:t>o].</w:t>
            </w:r>
            <w:r w:rsidR="001F4C21">
              <w:rPr>
                <w:rFonts w:asciiTheme="majorHAnsi" w:hAnsiTheme="majorHAnsi" w:cs="Arial"/>
                <w:color w:val="231F20"/>
              </w:rPr>
              <w:t>bo</w:t>
            </w:r>
            <w:r w:rsidR="001F4C21" w:rsidRPr="001F4C21">
              <w:rPr>
                <w:rFonts w:asciiTheme="majorHAnsi" w:hAnsiTheme="majorHAnsi" w:cs="Arial"/>
                <w:b/>
                <w:color w:val="231F20"/>
              </w:rPr>
              <w:t>tt</w:t>
            </w:r>
            <w:r w:rsidR="001F4C21">
              <w:rPr>
                <w:rFonts w:asciiTheme="majorHAnsi" w:hAnsiTheme="majorHAnsi" w:cs="Arial"/>
                <w:color w:val="231F20"/>
              </w:rPr>
              <w:t>le, bu</w:t>
            </w:r>
            <w:r w:rsidR="001F4C21" w:rsidRPr="001F4C21">
              <w:rPr>
                <w:rFonts w:asciiTheme="majorHAnsi" w:hAnsiTheme="majorHAnsi" w:cs="Arial"/>
                <w:b/>
                <w:color w:val="231F20"/>
              </w:rPr>
              <w:t>tt</w:t>
            </w:r>
            <w:r w:rsidR="001F4C21">
              <w:rPr>
                <w:rFonts w:asciiTheme="majorHAnsi" w:hAnsiTheme="majorHAnsi" w:cs="Arial"/>
                <w:color w:val="231F20"/>
              </w:rPr>
              <w:t xml:space="preserve">on, </w:t>
            </w:r>
            <w:proofErr w:type="gramStart"/>
            <w:r w:rsidR="001F4C21">
              <w:rPr>
                <w:rFonts w:asciiTheme="majorHAnsi" w:hAnsiTheme="majorHAnsi" w:cs="Arial"/>
                <w:color w:val="231F20"/>
              </w:rPr>
              <w:t>bu</w:t>
            </w:r>
            <w:r w:rsidR="001F4C21" w:rsidRPr="001F4C21">
              <w:rPr>
                <w:rFonts w:asciiTheme="majorHAnsi" w:hAnsiTheme="majorHAnsi" w:cs="Arial"/>
                <w:b/>
                <w:color w:val="231F20"/>
              </w:rPr>
              <w:t>tt</w:t>
            </w:r>
            <w:r w:rsidR="001F4C21">
              <w:rPr>
                <w:rFonts w:asciiTheme="majorHAnsi" w:hAnsiTheme="majorHAnsi" w:cs="Arial"/>
                <w:color w:val="231F20"/>
              </w:rPr>
              <w:t>er</w:t>
            </w:r>
            <w:proofErr w:type="gramEnd"/>
            <w:r w:rsidR="001F4C21">
              <w:rPr>
                <w:rFonts w:asciiTheme="majorHAnsi" w:hAnsiTheme="majorHAnsi" w:cs="Arial"/>
                <w:color w:val="231F20"/>
              </w:rPr>
              <w:t>, glo</w:t>
            </w:r>
            <w:r w:rsidR="001F4C21" w:rsidRPr="001F4C21">
              <w:rPr>
                <w:rFonts w:asciiTheme="majorHAnsi" w:hAnsiTheme="majorHAnsi" w:cs="Arial"/>
                <w:b/>
                <w:color w:val="231F20"/>
              </w:rPr>
              <w:t>tt</w:t>
            </w:r>
            <w:r w:rsidR="001F4C21">
              <w:rPr>
                <w:rFonts w:asciiTheme="majorHAnsi" w:hAnsiTheme="majorHAnsi" w:cs="Arial"/>
                <w:color w:val="231F20"/>
              </w:rPr>
              <w:t>al are other examples.</w:t>
            </w:r>
          </w:p>
        </w:tc>
        <w:tc>
          <w:tcPr>
            <w:tcW w:w="1709" w:type="dxa"/>
          </w:tcPr>
          <w:p w:rsidR="00231416" w:rsidRDefault="00231416" w:rsidP="00231416">
            <w:pPr>
              <w:autoSpaceDE w:val="0"/>
              <w:autoSpaceDN w:val="0"/>
              <w:adjustRightInd w:val="0"/>
              <w:jc w:val="center"/>
              <w:rPr>
                <w:rFonts w:ascii="Arial" w:hAnsi="Arial" w:cs="Arial"/>
                <w:b/>
                <w:color w:val="231F20"/>
                <w:sz w:val="28"/>
                <w:szCs w:val="28"/>
                <w:lang w:val="tr-TR"/>
              </w:rPr>
            </w:pPr>
          </w:p>
          <w:p w:rsidR="00231416" w:rsidRDefault="00231416" w:rsidP="00231416">
            <w:pPr>
              <w:autoSpaceDE w:val="0"/>
              <w:autoSpaceDN w:val="0"/>
              <w:adjustRightInd w:val="0"/>
              <w:jc w:val="center"/>
              <w:rPr>
                <w:rFonts w:ascii="Arial" w:hAnsi="Arial" w:cs="Arial"/>
                <w:b/>
                <w:color w:val="231F20"/>
                <w:sz w:val="28"/>
                <w:szCs w:val="28"/>
                <w:lang w:val="tr-TR"/>
              </w:rPr>
            </w:pPr>
          </w:p>
          <w:p w:rsidR="00516DDB" w:rsidRPr="008236D0" w:rsidRDefault="008236D0" w:rsidP="00231416">
            <w:pPr>
              <w:autoSpaceDE w:val="0"/>
              <w:autoSpaceDN w:val="0"/>
              <w:adjustRightInd w:val="0"/>
              <w:jc w:val="center"/>
              <w:rPr>
                <w:rFonts w:ascii="Arial" w:hAnsi="Arial" w:cs="Arial"/>
                <w:b/>
                <w:color w:val="231F20"/>
                <w:sz w:val="28"/>
                <w:szCs w:val="28"/>
                <w:lang w:val="tr-TR"/>
              </w:rPr>
            </w:pPr>
            <w:r w:rsidRPr="008236D0">
              <w:rPr>
                <w:rFonts w:ascii="Arial" w:hAnsi="Arial" w:cs="Arial"/>
                <w:b/>
                <w:color w:val="231F20"/>
                <w:sz w:val="28"/>
                <w:szCs w:val="28"/>
                <w:lang w:val="tr-TR"/>
              </w:rPr>
              <w:t>[h] [ʔ]</w:t>
            </w:r>
          </w:p>
        </w:tc>
      </w:tr>
      <w:tr w:rsidR="00B35848" w:rsidTr="00031051">
        <w:tc>
          <w:tcPr>
            <w:tcW w:w="8897" w:type="dxa"/>
          </w:tcPr>
          <w:p w:rsidR="00B35848" w:rsidRDefault="00B35848" w:rsidP="008236D0">
            <w:pPr>
              <w:autoSpaceDE w:val="0"/>
              <w:autoSpaceDN w:val="0"/>
              <w:adjustRightInd w:val="0"/>
              <w:rPr>
                <w:rFonts w:ascii="Arial" w:hAnsi="Arial" w:cs="Arial"/>
                <w:color w:val="231F20"/>
                <w:sz w:val="20"/>
                <w:szCs w:val="20"/>
              </w:rPr>
            </w:pPr>
            <w:r w:rsidRPr="00031051">
              <w:rPr>
                <w:rFonts w:ascii="Arial" w:hAnsi="Arial" w:cs="Arial"/>
                <w:b/>
                <w:color w:val="231F20"/>
                <w:sz w:val="20"/>
                <w:szCs w:val="20"/>
              </w:rPr>
              <w:t>Uvulars</w:t>
            </w:r>
            <w:r w:rsidRPr="00031051">
              <w:rPr>
                <w:rFonts w:ascii="Arial" w:hAnsi="Arial" w:cs="Arial"/>
                <w:color w:val="231F20"/>
                <w:sz w:val="20"/>
                <w:szCs w:val="20"/>
              </w:rPr>
              <w:t>: Uvular sounds are produced by raising the back of the tongue to the uvula. The r in French is often a uvular trill symbolized by [ʀ]. The uvular sounds [q] and [ɢ] occur in Arabic. These sounds do not ordinarily occur in English.</w:t>
            </w:r>
          </w:p>
          <w:p w:rsidR="00031051" w:rsidRPr="00031051" w:rsidRDefault="00031051" w:rsidP="008236D0">
            <w:pPr>
              <w:autoSpaceDE w:val="0"/>
              <w:autoSpaceDN w:val="0"/>
              <w:adjustRightInd w:val="0"/>
              <w:rPr>
                <w:rFonts w:ascii="Arial" w:hAnsi="Arial" w:cs="Arial"/>
                <w:color w:val="231F20"/>
                <w:sz w:val="20"/>
                <w:szCs w:val="20"/>
              </w:rPr>
            </w:pPr>
          </w:p>
        </w:tc>
        <w:tc>
          <w:tcPr>
            <w:tcW w:w="1709" w:type="dxa"/>
            <w:vAlign w:val="center"/>
          </w:tcPr>
          <w:p w:rsidR="00B35848" w:rsidRPr="00031051" w:rsidRDefault="00031051" w:rsidP="00031051">
            <w:pPr>
              <w:autoSpaceDE w:val="0"/>
              <w:autoSpaceDN w:val="0"/>
              <w:adjustRightInd w:val="0"/>
              <w:rPr>
                <w:rFonts w:ascii="Lucida Sans Unicode" w:hAnsi="Lucida Sans Unicode" w:cs="Lucida Sans Unicode"/>
                <w:b/>
                <w:color w:val="231F20"/>
                <w:sz w:val="28"/>
                <w:szCs w:val="28"/>
                <w:lang w:val="tr-TR"/>
              </w:rPr>
            </w:pPr>
            <w:r w:rsidRPr="00031051">
              <w:rPr>
                <w:rFonts w:ascii="Lucida Sans Unicode" w:hAnsi="Lucida Sans Unicode" w:cs="Lucida Sans Unicode"/>
                <w:b/>
                <w:color w:val="231F20"/>
                <w:sz w:val="28"/>
                <w:szCs w:val="28"/>
                <w:lang w:val="tr-TR"/>
              </w:rPr>
              <w:t>[ʀ] [q] [ɢ]</w:t>
            </w:r>
          </w:p>
        </w:tc>
      </w:tr>
    </w:tbl>
    <w:p w:rsidR="00FC0221" w:rsidRPr="00516DDB" w:rsidRDefault="00FC0221" w:rsidP="00516DDB">
      <w:pPr>
        <w:spacing w:after="0" w:line="240" w:lineRule="auto"/>
        <w:rPr>
          <w:rFonts w:asciiTheme="majorHAnsi" w:eastAsia="Times New Roman" w:hAnsiTheme="majorHAnsi" w:cs="Lucida Sans Unicode"/>
          <w:b/>
          <w:color w:val="000000"/>
          <w:lang w:eastAsia="tr-TR"/>
        </w:rPr>
      </w:pPr>
    </w:p>
    <w:p w:rsidR="00C669FE" w:rsidRDefault="00C669FE" w:rsidP="001701F8">
      <w:pPr>
        <w:shd w:val="clear" w:color="auto" w:fill="FFFFFF"/>
        <w:spacing w:after="0" w:line="240" w:lineRule="auto"/>
        <w:rPr>
          <w:rFonts w:asciiTheme="majorHAnsi" w:eastAsia="Times New Roman" w:hAnsiTheme="majorHAnsi" w:cs="Arial"/>
          <w:b/>
          <w:color w:val="000000"/>
          <w:lang w:val="tr-TR" w:eastAsia="tr-TR"/>
        </w:rPr>
      </w:pPr>
    </w:p>
    <w:p w:rsidR="0056329D" w:rsidRDefault="0056329D" w:rsidP="001701F8">
      <w:pPr>
        <w:shd w:val="clear" w:color="auto" w:fill="FFFFFF"/>
        <w:spacing w:after="0" w:line="240" w:lineRule="auto"/>
        <w:rPr>
          <w:rFonts w:asciiTheme="majorHAnsi" w:eastAsia="Times New Roman" w:hAnsiTheme="majorHAnsi" w:cs="Arial"/>
          <w:b/>
          <w:color w:val="000000"/>
          <w:lang w:val="tr-TR" w:eastAsia="tr-TR"/>
        </w:rPr>
      </w:pPr>
    </w:p>
    <w:tbl>
      <w:tblPr>
        <w:tblStyle w:val="TabloKlavuzu"/>
        <w:tblW w:w="0" w:type="auto"/>
        <w:tblLook w:val="04A0" w:firstRow="1" w:lastRow="0" w:firstColumn="1" w:lastColumn="0" w:noHBand="0" w:noVBand="1"/>
      </w:tblPr>
      <w:tblGrid>
        <w:gridCol w:w="8897"/>
        <w:gridCol w:w="1709"/>
      </w:tblGrid>
      <w:tr w:rsidR="00031051" w:rsidTr="001F4C21">
        <w:tc>
          <w:tcPr>
            <w:tcW w:w="10606" w:type="dxa"/>
            <w:gridSpan w:val="2"/>
          </w:tcPr>
          <w:p w:rsidR="00031051" w:rsidRPr="00AB20D5" w:rsidRDefault="00497B97" w:rsidP="00497B97">
            <w:pPr>
              <w:jc w:val="center"/>
              <w:rPr>
                <w:rFonts w:asciiTheme="majorHAnsi" w:eastAsia="Times New Roman" w:hAnsiTheme="majorHAnsi" w:cs="Arial"/>
                <w:b/>
                <w:lang w:eastAsia="tr-TR"/>
              </w:rPr>
            </w:pPr>
            <w:r w:rsidRPr="00AB20D5">
              <w:rPr>
                <w:rFonts w:asciiTheme="majorHAnsi" w:eastAsia="Times New Roman" w:hAnsiTheme="majorHAnsi" w:cs="Arial"/>
                <w:b/>
                <w:lang w:eastAsia="tr-TR"/>
              </w:rPr>
              <w:t>MANNER OF ARTICULATION</w:t>
            </w:r>
          </w:p>
          <w:p w:rsidR="003D2AA6" w:rsidRPr="00AB20D5" w:rsidRDefault="00D606A3" w:rsidP="003D2AA6">
            <w:pPr>
              <w:autoSpaceDE w:val="0"/>
              <w:autoSpaceDN w:val="0"/>
              <w:adjustRightInd w:val="0"/>
              <w:rPr>
                <w:rFonts w:asciiTheme="majorHAnsi" w:hAnsiTheme="majorHAnsi" w:cs="Arial"/>
              </w:rPr>
            </w:pPr>
            <w:r w:rsidRPr="00AB20D5">
              <w:rPr>
                <w:rFonts w:asciiTheme="majorHAnsi" w:hAnsiTheme="majorHAnsi" w:cs="Arial"/>
              </w:rPr>
              <w:t>Manner of articulation describes how the tongue, lips, jaw, and other speech organs are involved in making a sound</w:t>
            </w:r>
            <w:r w:rsidR="00FE30A1" w:rsidRPr="00AB20D5">
              <w:rPr>
                <w:rFonts w:asciiTheme="majorHAnsi" w:hAnsiTheme="majorHAnsi" w:cs="Arial"/>
              </w:rPr>
              <w:t xml:space="preserve">. </w:t>
            </w:r>
          </w:p>
        </w:tc>
      </w:tr>
      <w:tr w:rsidR="00031051" w:rsidTr="00497B97">
        <w:tc>
          <w:tcPr>
            <w:tcW w:w="8897" w:type="dxa"/>
          </w:tcPr>
          <w:p w:rsidR="00031051" w:rsidRPr="00AB20D5" w:rsidRDefault="00B0776B" w:rsidP="00147E42">
            <w:pPr>
              <w:autoSpaceDE w:val="0"/>
              <w:autoSpaceDN w:val="0"/>
              <w:adjustRightInd w:val="0"/>
              <w:rPr>
                <w:rFonts w:asciiTheme="majorHAnsi" w:hAnsiTheme="majorHAnsi" w:cs="Arial"/>
              </w:rPr>
            </w:pPr>
            <w:r w:rsidRPr="00AB20D5">
              <w:rPr>
                <w:rFonts w:asciiTheme="majorHAnsi" w:hAnsiTheme="majorHAnsi" w:cs="Arial"/>
                <w:b/>
              </w:rPr>
              <w:t>Stops</w:t>
            </w:r>
            <w:r w:rsidRPr="00AB20D5">
              <w:rPr>
                <w:rFonts w:asciiTheme="majorHAnsi" w:hAnsiTheme="majorHAnsi" w:cs="Arial"/>
                <w:lang w:val="tr-TR"/>
              </w:rPr>
              <w:t>:</w:t>
            </w:r>
            <w:r w:rsidR="00147E42" w:rsidRPr="00AB20D5">
              <w:rPr>
                <w:rFonts w:asciiTheme="majorHAnsi" w:hAnsiTheme="majorHAnsi" w:cs="Arial"/>
                <w:lang w:val="tr-TR"/>
              </w:rPr>
              <w:t xml:space="preserve"> </w:t>
            </w:r>
            <w:r w:rsidR="00147E42" w:rsidRPr="00AB20D5">
              <w:rPr>
                <w:rFonts w:asciiTheme="majorHAnsi" w:hAnsiTheme="majorHAnsi" w:cs="Arial"/>
              </w:rPr>
              <w:t>Stops are consonants in which the airstream is completely blocked in the oral cavity for a short period.</w:t>
            </w:r>
            <w:r w:rsidRPr="00AB20D5">
              <w:rPr>
                <w:rFonts w:asciiTheme="majorHAnsi" w:hAnsiTheme="majorHAnsi" w:cs="Arial"/>
              </w:rPr>
              <w:t xml:space="preserve"> Stop sounds are also sometimes referred to as </w:t>
            </w:r>
            <w:r w:rsidRPr="00AB20D5">
              <w:rPr>
                <w:rFonts w:asciiTheme="majorHAnsi" w:hAnsiTheme="majorHAnsi" w:cs="Arial"/>
                <w:b/>
              </w:rPr>
              <w:t>plosives</w:t>
            </w:r>
            <w:r w:rsidRPr="00AB20D5">
              <w:rPr>
                <w:rFonts w:asciiTheme="majorHAnsi" w:hAnsiTheme="majorHAnsi" w:cs="Arial"/>
              </w:rPr>
              <w:t xml:space="preserve">. </w:t>
            </w:r>
          </w:p>
          <w:p w:rsidR="001F4C21" w:rsidRPr="00AB20D5" w:rsidRDefault="001F4C21" w:rsidP="00147E42">
            <w:pPr>
              <w:autoSpaceDE w:val="0"/>
              <w:autoSpaceDN w:val="0"/>
              <w:adjustRightInd w:val="0"/>
              <w:rPr>
                <w:rFonts w:asciiTheme="majorHAnsi" w:hAnsiTheme="majorHAnsi" w:cs="Arial"/>
                <w:lang w:val="tr-TR"/>
              </w:rPr>
            </w:pPr>
            <w:r w:rsidRPr="00AB20D5">
              <w:rPr>
                <w:rFonts w:asciiTheme="majorHAnsi" w:hAnsiTheme="majorHAnsi" w:cs="Arial"/>
              </w:rPr>
              <w:t>[</w:t>
            </w:r>
            <w:r w:rsidRPr="00AB20D5">
              <w:rPr>
                <w:rFonts w:asciiTheme="majorHAnsi" w:hAnsi="Arial" w:cs="Arial"/>
              </w:rPr>
              <w:t>ʔ</w:t>
            </w:r>
            <w:r w:rsidRPr="00AB20D5">
              <w:rPr>
                <w:rFonts w:asciiTheme="majorHAnsi" w:hAnsiTheme="majorHAnsi" w:cs="Arial"/>
              </w:rPr>
              <w:t>] is a glottal stop as in bo</w:t>
            </w:r>
            <w:r w:rsidRPr="00AB20D5">
              <w:rPr>
                <w:rFonts w:asciiTheme="majorHAnsi" w:hAnsiTheme="majorHAnsi" w:cs="Arial"/>
                <w:b/>
              </w:rPr>
              <w:t>tt</w:t>
            </w:r>
            <w:r w:rsidRPr="00AB20D5">
              <w:rPr>
                <w:rFonts w:asciiTheme="majorHAnsi" w:hAnsiTheme="majorHAnsi" w:cs="Arial"/>
              </w:rPr>
              <w:t>le, bu</w:t>
            </w:r>
            <w:r w:rsidRPr="00AB20D5">
              <w:rPr>
                <w:rFonts w:asciiTheme="majorHAnsi" w:hAnsiTheme="majorHAnsi" w:cs="Arial"/>
                <w:b/>
              </w:rPr>
              <w:t>tt</w:t>
            </w:r>
            <w:r w:rsidRPr="00AB20D5">
              <w:rPr>
                <w:rFonts w:asciiTheme="majorHAnsi" w:hAnsiTheme="majorHAnsi" w:cs="Arial"/>
              </w:rPr>
              <w:t>on, bu</w:t>
            </w:r>
            <w:r w:rsidRPr="00AB20D5">
              <w:rPr>
                <w:rFonts w:asciiTheme="majorHAnsi" w:hAnsiTheme="majorHAnsi" w:cs="Arial"/>
                <w:b/>
              </w:rPr>
              <w:t>tt</w:t>
            </w:r>
            <w:r w:rsidRPr="00AB20D5">
              <w:rPr>
                <w:rFonts w:asciiTheme="majorHAnsi" w:hAnsiTheme="majorHAnsi" w:cs="Arial"/>
              </w:rPr>
              <w:t>er, glo</w:t>
            </w:r>
            <w:r w:rsidRPr="00AB20D5">
              <w:rPr>
                <w:rFonts w:asciiTheme="majorHAnsi" w:hAnsiTheme="majorHAnsi" w:cs="Arial"/>
                <w:b/>
              </w:rPr>
              <w:t>tt</w:t>
            </w:r>
            <w:r w:rsidRPr="00AB20D5">
              <w:rPr>
                <w:rFonts w:asciiTheme="majorHAnsi" w:hAnsiTheme="majorHAnsi" w:cs="Arial"/>
              </w:rPr>
              <w:t>al, uh-oh</w:t>
            </w:r>
          </w:p>
        </w:tc>
        <w:tc>
          <w:tcPr>
            <w:tcW w:w="1709" w:type="dxa"/>
          </w:tcPr>
          <w:p w:rsidR="008F42FE" w:rsidRPr="00222FB2" w:rsidRDefault="008F42FE" w:rsidP="008F42FE">
            <w:pPr>
              <w:rPr>
                <w:rFonts w:asciiTheme="majorHAnsi" w:hAnsiTheme="majorHAnsi" w:cs="Lucida Sans Unicode"/>
                <w:sz w:val="28"/>
                <w:szCs w:val="28"/>
                <w:lang w:val="tr-TR"/>
              </w:rPr>
            </w:pPr>
            <w:r w:rsidRPr="00222FB2">
              <w:rPr>
                <w:rFonts w:asciiTheme="majorHAnsi" w:hAnsiTheme="majorHAnsi" w:cs="Lucida Sans Unicode"/>
                <w:sz w:val="28"/>
                <w:szCs w:val="28"/>
                <w:lang w:val="tr-TR"/>
              </w:rPr>
              <w:t>[p] [b] [t]</w:t>
            </w:r>
          </w:p>
          <w:p w:rsidR="00031051" w:rsidRPr="00AB20D5" w:rsidRDefault="008F42FE" w:rsidP="008F42FE">
            <w:pPr>
              <w:rPr>
                <w:rFonts w:asciiTheme="majorHAnsi" w:eastAsia="Times New Roman" w:hAnsiTheme="majorHAnsi" w:cs="Arial"/>
                <w:b/>
                <w:lang w:val="tr-TR" w:eastAsia="tr-TR"/>
              </w:rPr>
            </w:pPr>
            <w:r w:rsidRPr="00222FB2">
              <w:rPr>
                <w:rFonts w:asciiTheme="majorHAnsi" w:hAnsiTheme="majorHAnsi" w:cs="Lucida Sans Unicode"/>
                <w:sz w:val="28"/>
                <w:szCs w:val="28"/>
                <w:lang w:val="tr-TR"/>
              </w:rPr>
              <w:t>[d] [k] [g]</w:t>
            </w:r>
          </w:p>
        </w:tc>
      </w:tr>
      <w:tr w:rsidR="00031051" w:rsidTr="00497B97">
        <w:tc>
          <w:tcPr>
            <w:tcW w:w="8897" w:type="dxa"/>
          </w:tcPr>
          <w:p w:rsidR="00EC5E36" w:rsidRPr="00AB20D5" w:rsidRDefault="00304E59" w:rsidP="00EC5E36">
            <w:pPr>
              <w:autoSpaceDE w:val="0"/>
              <w:autoSpaceDN w:val="0"/>
              <w:adjustRightInd w:val="0"/>
              <w:rPr>
                <w:rFonts w:asciiTheme="majorHAnsi" w:hAnsiTheme="majorHAnsi" w:cs="Arial"/>
              </w:rPr>
            </w:pPr>
            <w:r w:rsidRPr="00AB20D5">
              <w:rPr>
                <w:rFonts w:asciiTheme="majorHAnsi" w:hAnsiTheme="majorHAnsi" w:cs="Arial"/>
                <w:b/>
              </w:rPr>
              <w:t>Fricatives</w:t>
            </w:r>
            <w:r w:rsidR="001F4C21" w:rsidRPr="00AB20D5">
              <w:rPr>
                <w:rFonts w:asciiTheme="majorHAnsi" w:hAnsiTheme="majorHAnsi" w:cs="Arial"/>
              </w:rPr>
              <w:t>: I</w:t>
            </w:r>
            <w:r w:rsidR="00F47907" w:rsidRPr="00AB20D5">
              <w:rPr>
                <w:rFonts w:asciiTheme="majorHAnsi" w:hAnsiTheme="majorHAnsi" w:cs="Arial"/>
              </w:rPr>
              <w:t>n the production of some conson</w:t>
            </w:r>
            <w:r w:rsidR="001F4C21" w:rsidRPr="00AB20D5">
              <w:rPr>
                <w:rFonts w:asciiTheme="majorHAnsi" w:hAnsiTheme="majorHAnsi" w:cs="Arial"/>
              </w:rPr>
              <w:t>ants,</w:t>
            </w:r>
            <w:r w:rsidR="00F47907" w:rsidRPr="00AB20D5">
              <w:rPr>
                <w:rFonts w:asciiTheme="majorHAnsi" w:hAnsiTheme="majorHAnsi" w:cs="Arial"/>
              </w:rPr>
              <w:t xml:space="preserve"> the airflow is so severely obstructed that it causes friction, and the sounds are therefore called fricatives</w:t>
            </w:r>
            <w:r w:rsidR="00EC5E36" w:rsidRPr="00AB20D5">
              <w:rPr>
                <w:rFonts w:asciiTheme="majorHAnsi" w:hAnsiTheme="majorHAnsi" w:cs="Arial"/>
              </w:rPr>
              <w:t>.</w:t>
            </w:r>
          </w:p>
          <w:p w:rsidR="00EC5E36" w:rsidRPr="00AB20D5" w:rsidRDefault="00EC5E36" w:rsidP="00EC5E36">
            <w:pPr>
              <w:autoSpaceDE w:val="0"/>
              <w:autoSpaceDN w:val="0"/>
              <w:adjustRightInd w:val="0"/>
              <w:rPr>
                <w:rFonts w:asciiTheme="majorHAnsi" w:hAnsiTheme="majorHAnsi" w:cs="Arial"/>
              </w:rPr>
            </w:pPr>
            <w:r w:rsidRPr="00AB20D5">
              <w:rPr>
                <w:rFonts w:asciiTheme="majorHAnsi" w:hAnsiTheme="majorHAnsi" w:cs="Arial"/>
                <w:lang w:val="tr-TR"/>
              </w:rPr>
              <w:t>[</w:t>
            </w:r>
            <w:r w:rsidRPr="00AB20D5">
              <w:rPr>
                <w:rFonts w:asciiTheme="majorHAnsi" w:hAnsiTheme="majorHAnsi" w:cs="Arial"/>
              </w:rPr>
              <w:t>x] and [</w:t>
            </w:r>
            <w:r w:rsidRPr="00AB20D5">
              <w:rPr>
                <w:rFonts w:asciiTheme="majorHAnsi" w:hAnsi="Arial" w:cs="Arial"/>
              </w:rPr>
              <w:t>ɣ</w:t>
            </w:r>
            <w:r w:rsidRPr="00AB20D5">
              <w:rPr>
                <w:rFonts w:asciiTheme="majorHAnsi" w:hAnsiTheme="majorHAnsi" w:cs="Arial"/>
              </w:rPr>
              <w:t>] denote velar fricatives. They are produced by raising the back of the tongue toward, but not quite touching, the velum. The friction is created as air passes through that narrow passage, and the sound is not unlike clearing your throat. These sounds do not commonly occur in English, though in some forms of Scottish English the final sound of loch meaning “lake” is [x]. In rapid speech the g in wagon may be pronounced[</w:t>
            </w:r>
            <w:r w:rsidRPr="00AB20D5">
              <w:rPr>
                <w:rFonts w:asciiTheme="majorHAnsi" w:hAnsi="Arial" w:cs="Arial"/>
              </w:rPr>
              <w:t>ɣ</w:t>
            </w:r>
            <w:r w:rsidRPr="00AB20D5">
              <w:rPr>
                <w:rFonts w:asciiTheme="majorHAnsi" w:hAnsiTheme="majorHAnsi" w:cs="Arial"/>
              </w:rPr>
              <w:t>]. The final sound of the composer J. S. Bach’s name is also pronounced [x], which is a common sound in German.</w:t>
            </w:r>
          </w:p>
          <w:p w:rsidR="00EC5E36" w:rsidRPr="00AB20D5" w:rsidRDefault="00EC5E36" w:rsidP="00EC5E36">
            <w:pPr>
              <w:autoSpaceDE w:val="0"/>
              <w:autoSpaceDN w:val="0"/>
              <w:adjustRightInd w:val="0"/>
              <w:rPr>
                <w:rFonts w:asciiTheme="majorHAnsi" w:hAnsiTheme="majorHAnsi" w:cs="Arial"/>
              </w:rPr>
            </w:pPr>
            <w:r w:rsidRPr="00AB20D5">
              <w:rPr>
                <w:rFonts w:asciiTheme="majorHAnsi" w:hAnsiTheme="majorHAnsi" w:cs="Arial"/>
              </w:rPr>
              <w:t>[</w:t>
            </w:r>
            <w:r w:rsidR="00F9040C">
              <w:rPr>
                <w:rFonts w:asciiTheme="majorHAnsi" w:hAnsiTheme="majorHAnsi" w:cs="Arial"/>
              </w:rPr>
              <w:t>h] is a glottal fricative,</w:t>
            </w:r>
            <w:r w:rsidRPr="00AB20D5">
              <w:rPr>
                <w:rFonts w:asciiTheme="majorHAnsi" w:hAnsiTheme="majorHAnsi" w:cs="Arial"/>
              </w:rPr>
              <w:t>[f ] and [v] are labiodental fricatives</w:t>
            </w:r>
            <w:r w:rsidR="00F9040C">
              <w:rPr>
                <w:rFonts w:asciiTheme="majorHAnsi" w:hAnsiTheme="majorHAnsi" w:cs="Arial"/>
              </w:rPr>
              <w:t>,</w:t>
            </w:r>
            <w:r w:rsidRPr="00AB20D5">
              <w:rPr>
                <w:rFonts w:asciiTheme="majorHAnsi" w:hAnsiTheme="majorHAnsi" w:cs="Arial"/>
              </w:rPr>
              <w:t>[s] and [z] are alveolar fricatives</w:t>
            </w:r>
          </w:p>
          <w:p w:rsidR="003022B9" w:rsidRPr="00826ACA" w:rsidRDefault="00EC5E36" w:rsidP="00826ACA">
            <w:pPr>
              <w:autoSpaceDE w:val="0"/>
              <w:autoSpaceDN w:val="0"/>
              <w:adjustRightInd w:val="0"/>
              <w:rPr>
                <w:rFonts w:asciiTheme="majorHAnsi" w:hAnsiTheme="majorHAnsi" w:cs="Arial"/>
              </w:rPr>
            </w:pPr>
            <w:r w:rsidRPr="00AB20D5">
              <w:rPr>
                <w:rFonts w:asciiTheme="majorHAnsi" w:hAnsiTheme="majorHAnsi" w:cs="Arial"/>
              </w:rPr>
              <w:t>[</w:t>
            </w:r>
            <w:r w:rsidRPr="00AB20D5">
              <w:rPr>
                <w:rFonts w:asciiTheme="majorHAnsi" w:hAnsi="Arial" w:cs="Arial"/>
              </w:rPr>
              <w:t>ʃ</w:t>
            </w:r>
            <w:r w:rsidRPr="00AB20D5">
              <w:rPr>
                <w:rFonts w:asciiTheme="majorHAnsi" w:hAnsiTheme="majorHAnsi" w:cs="Arial"/>
              </w:rPr>
              <w:t>] and [</w:t>
            </w:r>
            <w:r w:rsidRPr="00AB20D5">
              <w:rPr>
                <w:rFonts w:asciiTheme="majorHAnsi" w:hAnsi="Arial" w:cs="Arial"/>
              </w:rPr>
              <w:t>ʒ</w:t>
            </w:r>
            <w:r w:rsidRPr="00AB20D5">
              <w:rPr>
                <w:rFonts w:asciiTheme="majorHAnsi" w:hAnsiTheme="majorHAnsi" w:cs="Arial"/>
              </w:rPr>
              <w:t>] are palatal fricatives</w:t>
            </w:r>
            <w:r w:rsidR="00F9040C">
              <w:rPr>
                <w:rFonts w:asciiTheme="majorHAnsi" w:hAnsiTheme="majorHAnsi" w:cs="Arial"/>
              </w:rPr>
              <w:t xml:space="preserve">, </w:t>
            </w:r>
            <w:r w:rsidRPr="00AB20D5">
              <w:rPr>
                <w:rFonts w:asciiTheme="majorHAnsi" w:hAnsiTheme="majorHAnsi" w:cs="Arial"/>
              </w:rPr>
              <w:t>[θ] and [</w:t>
            </w:r>
            <w:r w:rsidRPr="00AB20D5">
              <w:rPr>
                <w:rFonts w:asciiTheme="majorHAnsi" w:hAnsiTheme="majorHAnsi" w:cs="Lucida Sans Unicode"/>
              </w:rPr>
              <w:t>ð</w:t>
            </w:r>
            <w:r w:rsidRPr="00AB20D5">
              <w:rPr>
                <w:rFonts w:asciiTheme="majorHAnsi" w:hAnsiTheme="majorHAnsi" w:cs="Arial"/>
              </w:rPr>
              <w:t>] are interdental fricatives</w:t>
            </w:r>
          </w:p>
        </w:tc>
        <w:tc>
          <w:tcPr>
            <w:tcW w:w="1709" w:type="dxa"/>
          </w:tcPr>
          <w:p w:rsidR="0028154C" w:rsidRPr="00147E42" w:rsidRDefault="0028154C" w:rsidP="00F9040C">
            <w:pPr>
              <w:autoSpaceDE w:val="0"/>
              <w:autoSpaceDN w:val="0"/>
              <w:adjustRightInd w:val="0"/>
              <w:jc w:val="center"/>
              <w:rPr>
                <w:rFonts w:ascii="Lucida Sans Unicode" w:hAnsi="Lucida Sans Unicode" w:cs="Lucida Sans Unicode"/>
                <w:color w:val="231F20"/>
                <w:sz w:val="28"/>
                <w:szCs w:val="28"/>
                <w:lang w:val="tr-TR"/>
              </w:rPr>
            </w:pPr>
            <w:r w:rsidRPr="00147E42">
              <w:rPr>
                <w:rFonts w:ascii="Lucida Sans Unicode" w:hAnsi="Lucida Sans Unicode" w:cs="Lucida Sans Unicode"/>
                <w:color w:val="231F20"/>
                <w:sz w:val="28"/>
                <w:szCs w:val="28"/>
                <w:lang w:val="tr-TR"/>
              </w:rPr>
              <w:t>[f] [v]</w:t>
            </w:r>
          </w:p>
          <w:p w:rsidR="0028154C" w:rsidRPr="00147E42" w:rsidRDefault="0028154C" w:rsidP="00147E42">
            <w:pPr>
              <w:autoSpaceDE w:val="0"/>
              <w:autoSpaceDN w:val="0"/>
              <w:adjustRightInd w:val="0"/>
              <w:jc w:val="center"/>
              <w:rPr>
                <w:rFonts w:ascii="Lucida Sans Unicode" w:hAnsi="Lucida Sans Unicode" w:cs="Lucida Sans Unicode"/>
                <w:color w:val="231F20"/>
                <w:sz w:val="28"/>
                <w:szCs w:val="28"/>
                <w:lang w:val="tr-TR"/>
              </w:rPr>
            </w:pPr>
            <w:r w:rsidRPr="00147E42">
              <w:rPr>
                <w:rFonts w:ascii="Lucida Sans Unicode" w:hAnsi="Lucida Sans Unicode" w:cs="Lucida Sans Unicode"/>
                <w:color w:val="231F20"/>
                <w:sz w:val="28"/>
                <w:szCs w:val="28"/>
                <w:lang w:val="tr-TR"/>
              </w:rPr>
              <w:t>[θ] [ð]</w:t>
            </w:r>
          </w:p>
          <w:p w:rsidR="0028154C" w:rsidRPr="00147E42" w:rsidRDefault="0028154C" w:rsidP="00147E42">
            <w:pPr>
              <w:autoSpaceDE w:val="0"/>
              <w:autoSpaceDN w:val="0"/>
              <w:adjustRightInd w:val="0"/>
              <w:jc w:val="center"/>
              <w:rPr>
                <w:rFonts w:ascii="Lucida Sans Unicode" w:hAnsi="Lucida Sans Unicode" w:cs="Lucida Sans Unicode"/>
                <w:color w:val="231F20"/>
                <w:sz w:val="28"/>
                <w:szCs w:val="28"/>
                <w:lang w:val="tr-TR"/>
              </w:rPr>
            </w:pPr>
            <w:r w:rsidRPr="00147E42">
              <w:rPr>
                <w:rFonts w:ascii="Lucida Sans Unicode" w:hAnsi="Lucida Sans Unicode" w:cs="Lucida Sans Unicode"/>
                <w:color w:val="231F20"/>
                <w:sz w:val="28"/>
                <w:szCs w:val="28"/>
                <w:lang w:val="tr-TR"/>
              </w:rPr>
              <w:t>[s] [z]</w:t>
            </w:r>
          </w:p>
          <w:p w:rsidR="0028154C" w:rsidRPr="00147E42" w:rsidRDefault="0028154C" w:rsidP="00147E42">
            <w:pPr>
              <w:autoSpaceDE w:val="0"/>
              <w:autoSpaceDN w:val="0"/>
              <w:adjustRightInd w:val="0"/>
              <w:jc w:val="center"/>
              <w:rPr>
                <w:rFonts w:ascii="Lucida Sans Unicode" w:hAnsi="Lucida Sans Unicode" w:cs="Lucida Sans Unicode"/>
                <w:color w:val="231F20"/>
                <w:sz w:val="28"/>
                <w:szCs w:val="28"/>
                <w:lang w:val="tr-TR"/>
              </w:rPr>
            </w:pPr>
            <w:r w:rsidRPr="00147E42">
              <w:rPr>
                <w:rFonts w:ascii="Lucida Sans Unicode" w:hAnsi="Lucida Sans Unicode" w:cs="Lucida Sans Unicode"/>
                <w:color w:val="231F20"/>
                <w:sz w:val="28"/>
                <w:szCs w:val="28"/>
                <w:lang w:val="tr-TR"/>
              </w:rPr>
              <w:t>[ʃ] [ʒ]</w:t>
            </w:r>
          </w:p>
          <w:p w:rsidR="0028154C" w:rsidRPr="00147E42" w:rsidRDefault="0028154C" w:rsidP="00147E42">
            <w:pPr>
              <w:autoSpaceDE w:val="0"/>
              <w:autoSpaceDN w:val="0"/>
              <w:adjustRightInd w:val="0"/>
              <w:jc w:val="center"/>
              <w:rPr>
                <w:rFonts w:ascii="Lucida Sans Unicode" w:hAnsi="Lucida Sans Unicode" w:cs="Lucida Sans Unicode"/>
                <w:color w:val="231F20"/>
                <w:sz w:val="28"/>
                <w:szCs w:val="28"/>
                <w:lang w:val="tr-TR"/>
              </w:rPr>
            </w:pPr>
            <w:r w:rsidRPr="00147E42">
              <w:rPr>
                <w:rFonts w:ascii="Lucida Sans Unicode" w:hAnsi="Lucida Sans Unicode" w:cs="Lucida Sans Unicode"/>
                <w:color w:val="231F20"/>
                <w:sz w:val="28"/>
                <w:szCs w:val="28"/>
                <w:lang w:val="tr-TR"/>
              </w:rPr>
              <w:t>[x] [ɣ]</w:t>
            </w:r>
          </w:p>
          <w:p w:rsidR="0028154C" w:rsidRPr="0028154C" w:rsidRDefault="0028154C" w:rsidP="00147E42">
            <w:pPr>
              <w:autoSpaceDE w:val="0"/>
              <w:autoSpaceDN w:val="0"/>
              <w:adjustRightInd w:val="0"/>
              <w:jc w:val="center"/>
              <w:rPr>
                <w:rFonts w:ascii="Arial" w:hAnsi="Arial" w:cs="Arial"/>
                <w:color w:val="231F20"/>
                <w:sz w:val="20"/>
                <w:szCs w:val="20"/>
                <w:lang w:val="tr-TR"/>
              </w:rPr>
            </w:pPr>
            <w:r w:rsidRPr="00147E42">
              <w:rPr>
                <w:rFonts w:ascii="Lucida Sans Unicode" w:hAnsi="Lucida Sans Unicode" w:cs="Lucida Sans Unicode"/>
                <w:color w:val="231F20"/>
                <w:sz w:val="28"/>
                <w:szCs w:val="28"/>
                <w:lang w:val="tr-TR"/>
              </w:rPr>
              <w:t>[h]</w:t>
            </w:r>
          </w:p>
        </w:tc>
      </w:tr>
      <w:tr w:rsidR="00031051" w:rsidTr="00497B97">
        <w:tc>
          <w:tcPr>
            <w:tcW w:w="8897" w:type="dxa"/>
          </w:tcPr>
          <w:p w:rsidR="00031051" w:rsidRPr="00AB20D5" w:rsidRDefault="00EC5E36" w:rsidP="001701F8">
            <w:pPr>
              <w:rPr>
                <w:rFonts w:asciiTheme="majorHAnsi" w:eastAsia="Times New Roman" w:hAnsiTheme="majorHAnsi" w:cs="Arial"/>
                <w:b/>
                <w:lang w:eastAsia="tr-TR"/>
              </w:rPr>
            </w:pPr>
            <w:r w:rsidRPr="00AB20D5">
              <w:rPr>
                <w:rFonts w:asciiTheme="majorHAnsi" w:hAnsiTheme="majorHAnsi" w:cs="Arial"/>
                <w:b/>
              </w:rPr>
              <w:t>Affricat</w:t>
            </w:r>
            <w:r w:rsidR="00304E59" w:rsidRPr="00AB20D5">
              <w:rPr>
                <w:rFonts w:asciiTheme="majorHAnsi" w:hAnsiTheme="majorHAnsi" w:cs="Arial"/>
                <w:b/>
              </w:rPr>
              <w:t>es</w:t>
            </w:r>
            <w:r w:rsidR="003022B9" w:rsidRPr="00AB20D5">
              <w:rPr>
                <w:rFonts w:asciiTheme="majorHAnsi" w:hAnsiTheme="majorHAnsi" w:cs="Arial"/>
              </w:rPr>
              <w:t xml:space="preserve"> These sounds are produced by a stop closure followed immediately by a gradual release of the closure that produces an effect characteristic of a fricative.</w:t>
            </w:r>
          </w:p>
        </w:tc>
        <w:tc>
          <w:tcPr>
            <w:tcW w:w="1709" w:type="dxa"/>
          </w:tcPr>
          <w:p w:rsidR="00031051" w:rsidRPr="00147E42" w:rsidRDefault="00147E42" w:rsidP="00222FB2">
            <w:pPr>
              <w:jc w:val="center"/>
              <w:rPr>
                <w:rFonts w:ascii="Lucida Sans Unicode" w:eastAsia="Times New Roman" w:hAnsi="Lucida Sans Unicode" w:cs="Lucida Sans Unicode"/>
                <w:b/>
                <w:color w:val="000000"/>
                <w:sz w:val="28"/>
                <w:szCs w:val="28"/>
                <w:lang w:val="tr-TR" w:eastAsia="tr-TR"/>
              </w:rPr>
            </w:pPr>
            <w:r w:rsidRPr="00147E42">
              <w:rPr>
                <w:rFonts w:ascii="Lucida Sans Unicode" w:hAnsi="Lucida Sans Unicode" w:cs="Lucida Sans Unicode"/>
                <w:color w:val="231F20"/>
                <w:sz w:val="28"/>
                <w:szCs w:val="28"/>
                <w:lang w:val="tr-TR"/>
              </w:rPr>
              <w:t>[ʤ] [ʧ]</w:t>
            </w:r>
          </w:p>
        </w:tc>
      </w:tr>
      <w:tr w:rsidR="00031051" w:rsidTr="00497B97">
        <w:tc>
          <w:tcPr>
            <w:tcW w:w="8897" w:type="dxa"/>
          </w:tcPr>
          <w:p w:rsidR="008F42FE" w:rsidRPr="00826ACA" w:rsidRDefault="00304E59" w:rsidP="001701F8">
            <w:pPr>
              <w:rPr>
                <w:rFonts w:asciiTheme="majorHAnsi" w:hAnsiTheme="majorHAnsi" w:cs="Arial"/>
                <w:b/>
              </w:rPr>
            </w:pPr>
            <w:r w:rsidRPr="00AB20D5">
              <w:rPr>
                <w:rFonts w:asciiTheme="majorHAnsi" w:hAnsiTheme="majorHAnsi" w:cs="Arial"/>
                <w:b/>
              </w:rPr>
              <w:t>Nasals</w:t>
            </w:r>
            <w:r w:rsidR="001F4C21" w:rsidRPr="00AB20D5">
              <w:rPr>
                <w:rFonts w:asciiTheme="majorHAnsi" w:hAnsiTheme="majorHAnsi" w:cs="Arial"/>
                <w:b/>
              </w:rPr>
              <w:t xml:space="preserve">: </w:t>
            </w:r>
            <w:r w:rsidR="00B14DE0" w:rsidRPr="00AB20D5">
              <w:rPr>
                <w:rFonts w:asciiTheme="majorHAnsi" w:hAnsiTheme="majorHAnsi" w:cs="Arial"/>
              </w:rPr>
              <w:t xml:space="preserve">Sounds produced with the velum up, blocking the air from escaping through the nose, are </w:t>
            </w:r>
            <w:r w:rsidR="00B14DE0" w:rsidRPr="00AB20D5">
              <w:rPr>
                <w:rFonts w:asciiTheme="majorHAnsi" w:hAnsiTheme="majorHAnsi" w:cs="Arial"/>
                <w:b/>
              </w:rPr>
              <w:t>oral sounds</w:t>
            </w:r>
            <w:r w:rsidR="00B14DE0" w:rsidRPr="00AB20D5">
              <w:rPr>
                <w:rFonts w:asciiTheme="majorHAnsi" w:hAnsiTheme="majorHAnsi" w:cs="Arial"/>
              </w:rPr>
              <w:t>, because the air can escape only through the oral cavity. When the velum is not in its raised position, air escapes through both the nose and the mouth. Sounds produced this way are nasal sounds. Thus</w:t>
            </w:r>
            <w:r w:rsidR="001F4C21" w:rsidRPr="00AB20D5">
              <w:rPr>
                <w:rFonts w:asciiTheme="majorHAnsi" w:hAnsiTheme="majorHAnsi" w:cs="Arial"/>
              </w:rPr>
              <w:t>,</w:t>
            </w:r>
            <w:r w:rsidR="00B14DE0" w:rsidRPr="00AB20D5">
              <w:rPr>
                <w:rFonts w:asciiTheme="majorHAnsi" w:hAnsiTheme="majorHAnsi" w:cs="Arial"/>
              </w:rPr>
              <w:t xml:space="preserve"> sounds pronounced through the nose are </w:t>
            </w:r>
            <w:r w:rsidR="00B14DE0" w:rsidRPr="00AB20D5">
              <w:rPr>
                <w:rFonts w:asciiTheme="majorHAnsi" w:hAnsiTheme="majorHAnsi" w:cs="Arial"/>
                <w:b/>
                <w:bCs/>
              </w:rPr>
              <w:t>nasal</w:t>
            </w:r>
            <w:r w:rsidR="00B14DE0" w:rsidRPr="00AB20D5">
              <w:rPr>
                <w:rFonts w:asciiTheme="majorHAnsi" w:hAnsiTheme="majorHAnsi" w:cs="Arial"/>
              </w:rPr>
              <w:t xml:space="preserve"> (</w:t>
            </w:r>
            <w:r w:rsidR="00B14DE0" w:rsidRPr="00AB20D5">
              <w:rPr>
                <w:rFonts w:asciiTheme="majorHAnsi" w:hAnsiTheme="majorHAnsi" w:cs="Arial"/>
                <w:b/>
                <w:bCs/>
              </w:rPr>
              <w:t>m</w:t>
            </w:r>
            <w:r w:rsidR="00B14DE0" w:rsidRPr="00AB20D5">
              <w:rPr>
                <w:rFonts w:asciiTheme="majorHAnsi" w:hAnsiTheme="majorHAnsi" w:cs="Arial"/>
              </w:rPr>
              <w:t xml:space="preserve">, </w:t>
            </w:r>
            <w:r w:rsidR="00B14DE0" w:rsidRPr="00AB20D5">
              <w:rPr>
                <w:rFonts w:asciiTheme="majorHAnsi" w:hAnsiTheme="majorHAnsi" w:cs="Arial"/>
                <w:b/>
                <w:bCs/>
              </w:rPr>
              <w:t>n</w:t>
            </w:r>
            <w:r w:rsidR="00B14DE0" w:rsidRPr="00AB20D5">
              <w:rPr>
                <w:rFonts w:asciiTheme="majorHAnsi" w:hAnsiTheme="majorHAnsi" w:cs="Arial"/>
              </w:rPr>
              <w:t>, and</w:t>
            </w:r>
            <w:r w:rsidR="001F4C21" w:rsidRPr="00AB20D5">
              <w:rPr>
                <w:rFonts w:asciiTheme="majorHAnsi" w:hAnsiTheme="majorHAnsi" w:cs="Arial"/>
              </w:rPr>
              <w:t xml:space="preserve"> </w:t>
            </w:r>
            <w:r w:rsidR="00B14DE0" w:rsidRPr="00AB20D5">
              <w:rPr>
                <w:rFonts w:asciiTheme="majorHAnsi" w:hAnsiTheme="majorHAnsi" w:cs="Lucida Sans Unicode"/>
                <w:b/>
                <w:bCs/>
              </w:rPr>
              <w:t>ŋ</w:t>
            </w:r>
            <w:r w:rsidR="00B14DE0" w:rsidRPr="00AB20D5">
              <w:rPr>
                <w:rFonts w:asciiTheme="majorHAnsi" w:hAnsiTheme="majorHAnsi" w:cs="Arial"/>
              </w:rPr>
              <w:t xml:space="preserve">); those pronounced through the mouth are </w:t>
            </w:r>
            <w:r w:rsidR="00B14DE0" w:rsidRPr="00AB20D5">
              <w:rPr>
                <w:rFonts w:asciiTheme="majorHAnsi" w:hAnsiTheme="majorHAnsi" w:cs="Arial"/>
                <w:b/>
                <w:bCs/>
              </w:rPr>
              <w:t>oral</w:t>
            </w:r>
            <w:r w:rsidR="001F4C21" w:rsidRPr="00AB20D5">
              <w:rPr>
                <w:rFonts w:asciiTheme="majorHAnsi" w:hAnsiTheme="majorHAnsi" w:cs="Arial"/>
              </w:rPr>
              <w:t xml:space="preserve"> (all other consonants</w:t>
            </w:r>
            <w:r w:rsidR="00B14DE0" w:rsidRPr="00AB20D5">
              <w:rPr>
                <w:rFonts w:asciiTheme="majorHAnsi" w:hAnsiTheme="majorHAnsi" w:cs="Arial"/>
              </w:rPr>
              <w:t>)</w:t>
            </w:r>
          </w:p>
        </w:tc>
        <w:tc>
          <w:tcPr>
            <w:tcW w:w="1709" w:type="dxa"/>
          </w:tcPr>
          <w:p w:rsidR="001F4C21" w:rsidRDefault="001F4C21" w:rsidP="001701F8">
            <w:pPr>
              <w:rPr>
                <w:rFonts w:ascii="Arial" w:hAnsi="Arial" w:cs="Arial"/>
                <w:color w:val="231F20"/>
                <w:sz w:val="28"/>
                <w:szCs w:val="28"/>
                <w:lang w:val="tr-TR"/>
              </w:rPr>
            </w:pPr>
          </w:p>
          <w:p w:rsidR="001F4C21" w:rsidRDefault="001F4C21" w:rsidP="001701F8">
            <w:pPr>
              <w:rPr>
                <w:rFonts w:ascii="Arial" w:hAnsi="Arial" w:cs="Arial"/>
                <w:color w:val="231F20"/>
                <w:sz w:val="28"/>
                <w:szCs w:val="28"/>
                <w:lang w:val="tr-TR"/>
              </w:rPr>
            </w:pPr>
          </w:p>
          <w:p w:rsidR="00031051" w:rsidRPr="00147E42" w:rsidRDefault="00147E42" w:rsidP="00222FB2">
            <w:pPr>
              <w:jc w:val="center"/>
              <w:rPr>
                <w:rFonts w:asciiTheme="majorHAnsi" w:eastAsia="Times New Roman" w:hAnsiTheme="majorHAnsi" w:cs="Arial"/>
                <w:b/>
                <w:color w:val="000000"/>
                <w:sz w:val="28"/>
                <w:szCs w:val="28"/>
                <w:lang w:val="tr-TR" w:eastAsia="tr-TR"/>
              </w:rPr>
            </w:pPr>
            <w:r w:rsidRPr="00147E42">
              <w:rPr>
                <w:rFonts w:ascii="Arial" w:hAnsi="Arial" w:cs="Arial"/>
                <w:color w:val="231F20"/>
                <w:sz w:val="28"/>
                <w:szCs w:val="28"/>
                <w:lang w:val="tr-TR"/>
              </w:rPr>
              <w:t>[m] [n] [ŋ]</w:t>
            </w:r>
          </w:p>
        </w:tc>
      </w:tr>
      <w:tr w:rsidR="00031051" w:rsidTr="00497B97">
        <w:tc>
          <w:tcPr>
            <w:tcW w:w="8897" w:type="dxa"/>
          </w:tcPr>
          <w:p w:rsidR="00031051" w:rsidRPr="00AB20D5" w:rsidRDefault="00304E59" w:rsidP="00F47907">
            <w:pPr>
              <w:autoSpaceDE w:val="0"/>
              <w:autoSpaceDN w:val="0"/>
              <w:adjustRightInd w:val="0"/>
              <w:rPr>
                <w:rFonts w:asciiTheme="majorHAnsi" w:hAnsiTheme="majorHAnsi" w:cs="Arial"/>
              </w:rPr>
            </w:pPr>
            <w:r w:rsidRPr="00AB20D5">
              <w:rPr>
                <w:rFonts w:asciiTheme="majorHAnsi" w:hAnsiTheme="majorHAnsi" w:cs="Arial"/>
                <w:b/>
              </w:rPr>
              <w:t>Liquids</w:t>
            </w:r>
            <w:r w:rsidR="00F47907" w:rsidRPr="00AB20D5">
              <w:rPr>
                <w:rFonts w:asciiTheme="majorHAnsi" w:hAnsiTheme="majorHAnsi" w:cs="Arial"/>
                <w:b/>
              </w:rPr>
              <w:t>:</w:t>
            </w:r>
            <w:r w:rsidR="00F47907" w:rsidRPr="00AB20D5">
              <w:rPr>
                <w:rFonts w:asciiTheme="majorHAnsi" w:hAnsiTheme="majorHAnsi" w:cs="Arial"/>
              </w:rPr>
              <w:t xml:space="preserve"> In the production of the sounds [l] and [r], there is some obstruction of the airstream in the mouth, but not enough to cause any real constriction or friction. These sounds are liquids. They are articulated differently, but are grouped as a class because they are acoustically similar.</w:t>
            </w:r>
          </w:p>
        </w:tc>
        <w:tc>
          <w:tcPr>
            <w:tcW w:w="1709" w:type="dxa"/>
          </w:tcPr>
          <w:p w:rsidR="00147E42" w:rsidRPr="00147E42" w:rsidRDefault="00147E42" w:rsidP="00F9040C">
            <w:pPr>
              <w:autoSpaceDE w:val="0"/>
              <w:autoSpaceDN w:val="0"/>
              <w:adjustRightInd w:val="0"/>
              <w:jc w:val="center"/>
              <w:rPr>
                <w:rFonts w:ascii="Lucida Sans Unicode" w:hAnsi="Lucida Sans Unicode" w:cs="Lucida Sans Unicode"/>
                <w:color w:val="231F20"/>
                <w:sz w:val="28"/>
                <w:szCs w:val="28"/>
                <w:lang w:val="tr-TR"/>
              </w:rPr>
            </w:pPr>
            <w:r w:rsidRPr="00147E42">
              <w:rPr>
                <w:rFonts w:ascii="Lucida Sans Unicode" w:hAnsi="Lucida Sans Unicode" w:cs="Lucida Sans Unicode"/>
                <w:color w:val="231F20"/>
                <w:sz w:val="28"/>
                <w:szCs w:val="28"/>
                <w:lang w:val="tr-TR"/>
              </w:rPr>
              <w:t>[l] [r]</w:t>
            </w:r>
          </w:p>
          <w:p w:rsidR="00031051" w:rsidRDefault="00031051" w:rsidP="001701F8">
            <w:pPr>
              <w:rPr>
                <w:rFonts w:asciiTheme="majorHAnsi" w:eastAsia="Times New Roman" w:hAnsiTheme="majorHAnsi" w:cs="Arial"/>
                <w:b/>
                <w:color w:val="000000"/>
                <w:lang w:val="tr-TR" w:eastAsia="tr-TR"/>
              </w:rPr>
            </w:pPr>
          </w:p>
        </w:tc>
      </w:tr>
      <w:tr w:rsidR="00031051" w:rsidTr="00497B97">
        <w:tc>
          <w:tcPr>
            <w:tcW w:w="8897" w:type="dxa"/>
          </w:tcPr>
          <w:p w:rsidR="00031051" w:rsidRPr="00826ACA" w:rsidRDefault="00304E59" w:rsidP="003022B9">
            <w:pPr>
              <w:autoSpaceDE w:val="0"/>
              <w:autoSpaceDN w:val="0"/>
              <w:adjustRightInd w:val="0"/>
              <w:rPr>
                <w:rFonts w:asciiTheme="majorHAnsi" w:hAnsiTheme="majorHAnsi" w:cs="Arial"/>
              </w:rPr>
            </w:pPr>
            <w:r w:rsidRPr="00826ACA">
              <w:rPr>
                <w:rFonts w:asciiTheme="majorHAnsi" w:hAnsiTheme="majorHAnsi" w:cs="Arial"/>
                <w:b/>
              </w:rPr>
              <w:t>Glides</w:t>
            </w:r>
            <w:r w:rsidR="00F47907" w:rsidRPr="00826ACA">
              <w:rPr>
                <w:rFonts w:asciiTheme="majorHAnsi" w:hAnsiTheme="majorHAnsi" w:cs="Arial"/>
              </w:rPr>
              <w:t xml:space="preserve"> The sounds [j] and [w], the initial sounds of you [ju] and we [wi] are produced with little obstruction of the airstream. They are always followed directly by a vowel and do not occur at the end of words (don’t be fooled by spelling; words ending in y or w like say and saw end in a vowel sound). After articulating [j] or [w], the tongue glides quickly into place for pronouncing the next vowel, hence the term glide. [j] </w:t>
            </w:r>
            <w:proofErr w:type="gramStart"/>
            <w:r w:rsidR="00F47907" w:rsidRPr="00826ACA">
              <w:rPr>
                <w:rFonts w:asciiTheme="majorHAnsi" w:hAnsiTheme="majorHAnsi" w:cs="Arial"/>
              </w:rPr>
              <w:t>is</w:t>
            </w:r>
            <w:proofErr w:type="gramEnd"/>
            <w:r w:rsidR="00F47907" w:rsidRPr="00826ACA">
              <w:rPr>
                <w:rFonts w:asciiTheme="majorHAnsi" w:hAnsiTheme="majorHAnsi" w:cs="Arial"/>
              </w:rPr>
              <w:t xml:space="preserve"> a palatal </w:t>
            </w:r>
            <w:r w:rsidR="003022B9" w:rsidRPr="00826ACA">
              <w:rPr>
                <w:rFonts w:asciiTheme="majorHAnsi" w:hAnsiTheme="majorHAnsi" w:cs="Arial"/>
              </w:rPr>
              <w:t xml:space="preserve">glide. The glide [w] is produced by both rounding the lips and simultaneously raising the back of the tongue toward the velum. It is thus a </w:t>
            </w:r>
            <w:r w:rsidR="003022B9" w:rsidRPr="00826ACA">
              <w:rPr>
                <w:rFonts w:asciiTheme="majorHAnsi" w:hAnsiTheme="majorHAnsi" w:cs="Arial"/>
                <w:b/>
              </w:rPr>
              <w:t>labio-velar glide</w:t>
            </w:r>
            <w:r w:rsidR="003022B9" w:rsidRPr="00826ACA">
              <w:rPr>
                <w:rFonts w:asciiTheme="majorHAnsi" w:hAnsiTheme="majorHAnsi" w:cs="Arial"/>
              </w:rPr>
              <w:t xml:space="preserve">. Where speakers of English have different pronunciations for the words </w:t>
            </w:r>
            <w:r w:rsidR="003022B9" w:rsidRPr="00826ACA">
              <w:rPr>
                <w:rFonts w:asciiTheme="majorHAnsi" w:hAnsiTheme="majorHAnsi" w:cs="Arial"/>
                <w:i/>
              </w:rPr>
              <w:t>which</w:t>
            </w:r>
            <w:r w:rsidR="003022B9" w:rsidRPr="00826ACA">
              <w:rPr>
                <w:rFonts w:asciiTheme="majorHAnsi" w:hAnsiTheme="majorHAnsi" w:cs="Arial"/>
              </w:rPr>
              <w:t xml:space="preserve"> and </w:t>
            </w:r>
            <w:r w:rsidR="003022B9" w:rsidRPr="00826ACA">
              <w:rPr>
                <w:rFonts w:asciiTheme="majorHAnsi" w:hAnsiTheme="majorHAnsi" w:cs="Arial"/>
                <w:i/>
              </w:rPr>
              <w:t>witch</w:t>
            </w:r>
            <w:r w:rsidR="003022B9" w:rsidRPr="00826ACA">
              <w:rPr>
                <w:rFonts w:asciiTheme="majorHAnsi" w:hAnsiTheme="majorHAnsi" w:cs="Arial"/>
              </w:rPr>
              <w:t>, the labio-velar glide in the first word is voiceless, symbolized as [</w:t>
            </w:r>
            <w:r w:rsidR="003022B9" w:rsidRPr="00826ACA">
              <w:rPr>
                <w:rFonts w:asciiTheme="majorHAnsi" w:hAnsi="Arial" w:cs="Arial"/>
              </w:rPr>
              <w:t>ʍ</w:t>
            </w:r>
            <w:r w:rsidR="003022B9" w:rsidRPr="00826ACA">
              <w:rPr>
                <w:rFonts w:asciiTheme="majorHAnsi" w:hAnsiTheme="majorHAnsi" w:cs="Arial"/>
              </w:rPr>
              <w:t xml:space="preserve">]. </w:t>
            </w:r>
          </w:p>
        </w:tc>
        <w:tc>
          <w:tcPr>
            <w:tcW w:w="1709" w:type="dxa"/>
          </w:tcPr>
          <w:p w:rsidR="003022B9" w:rsidRDefault="003022B9" w:rsidP="00147E42">
            <w:pPr>
              <w:jc w:val="center"/>
              <w:rPr>
                <w:rFonts w:ascii="Lucida Sans Unicode" w:hAnsi="Lucida Sans Unicode" w:cs="Lucida Sans Unicode"/>
                <w:color w:val="231F20"/>
                <w:sz w:val="28"/>
                <w:szCs w:val="28"/>
                <w:lang w:val="tr-TR"/>
              </w:rPr>
            </w:pPr>
          </w:p>
          <w:p w:rsidR="003022B9" w:rsidRDefault="003022B9" w:rsidP="00147E42">
            <w:pPr>
              <w:jc w:val="center"/>
              <w:rPr>
                <w:rFonts w:ascii="Lucida Sans Unicode" w:hAnsi="Lucida Sans Unicode" w:cs="Lucida Sans Unicode"/>
                <w:color w:val="231F20"/>
                <w:sz w:val="28"/>
                <w:szCs w:val="28"/>
                <w:lang w:val="tr-TR"/>
              </w:rPr>
            </w:pPr>
          </w:p>
          <w:p w:rsidR="00031051" w:rsidRPr="00147E42" w:rsidRDefault="00147E42" w:rsidP="00147E42">
            <w:pPr>
              <w:jc w:val="center"/>
              <w:rPr>
                <w:rFonts w:ascii="Lucida Sans Unicode" w:eastAsia="Times New Roman" w:hAnsi="Lucida Sans Unicode" w:cs="Lucida Sans Unicode"/>
                <w:b/>
                <w:color w:val="000000"/>
                <w:sz w:val="28"/>
                <w:szCs w:val="28"/>
                <w:lang w:val="tr-TR" w:eastAsia="tr-TR"/>
              </w:rPr>
            </w:pPr>
            <w:r w:rsidRPr="00147E42">
              <w:rPr>
                <w:rFonts w:ascii="Lucida Sans Unicode" w:hAnsi="Lucida Sans Unicode" w:cs="Lucida Sans Unicode"/>
                <w:color w:val="231F20"/>
                <w:sz w:val="28"/>
                <w:szCs w:val="28"/>
                <w:lang w:val="tr-TR"/>
              </w:rPr>
              <w:t>[w] [j]</w:t>
            </w:r>
            <w:r w:rsidR="003022B9">
              <w:rPr>
                <w:rFonts w:ascii="Arial" w:hAnsi="Arial" w:cs="Arial"/>
                <w:color w:val="231F20"/>
                <w:sz w:val="20"/>
                <w:szCs w:val="20"/>
                <w:lang w:val="tr-TR"/>
              </w:rPr>
              <w:t xml:space="preserve"> </w:t>
            </w:r>
            <w:r w:rsidR="003022B9" w:rsidRPr="003022B9">
              <w:rPr>
                <w:rFonts w:ascii="Lucida Sans Unicode" w:hAnsi="Lucida Sans Unicode" w:cs="Lucida Sans Unicode"/>
                <w:color w:val="231F20"/>
                <w:sz w:val="28"/>
                <w:szCs w:val="28"/>
                <w:lang w:val="tr-TR"/>
              </w:rPr>
              <w:t>[ʍ]</w:t>
            </w:r>
          </w:p>
        </w:tc>
      </w:tr>
      <w:tr w:rsidR="00031051" w:rsidTr="00497B97">
        <w:tc>
          <w:tcPr>
            <w:tcW w:w="8897" w:type="dxa"/>
          </w:tcPr>
          <w:p w:rsidR="00031051" w:rsidRPr="00826ACA" w:rsidRDefault="00304E59" w:rsidP="001701F8">
            <w:pPr>
              <w:rPr>
                <w:rFonts w:asciiTheme="majorHAnsi" w:eastAsia="Times New Roman" w:hAnsiTheme="majorHAnsi" w:cs="Arial"/>
                <w:b/>
                <w:color w:val="000000"/>
                <w:lang w:eastAsia="tr-TR"/>
              </w:rPr>
            </w:pPr>
            <w:r w:rsidRPr="00826ACA">
              <w:rPr>
                <w:rFonts w:asciiTheme="majorHAnsi" w:hAnsiTheme="majorHAnsi" w:cs="Arial"/>
                <w:b/>
                <w:color w:val="231F20"/>
              </w:rPr>
              <w:t>Approximants</w:t>
            </w:r>
            <w:r w:rsidR="00AB20D5" w:rsidRPr="00826ACA">
              <w:rPr>
                <w:rFonts w:asciiTheme="majorHAnsi" w:hAnsiTheme="majorHAnsi" w:cs="Arial"/>
                <w:b/>
                <w:color w:val="231F20"/>
              </w:rPr>
              <w:t xml:space="preserve">: </w:t>
            </w:r>
            <w:r w:rsidR="00AB20D5" w:rsidRPr="00826ACA">
              <w:rPr>
                <w:rFonts w:asciiTheme="majorHAnsi" w:hAnsiTheme="majorHAnsi" w:cs="Arial"/>
                <w:color w:val="231F20"/>
              </w:rPr>
              <w:t>In some books the sounds [w], [j], [r], and [l] are alternatively called approximants because the articulators approximate a frictional closeness, but no actual friction occurs. The first three are central approximants, whereas [l] is a lateral approximant.</w:t>
            </w:r>
          </w:p>
        </w:tc>
        <w:tc>
          <w:tcPr>
            <w:tcW w:w="1709" w:type="dxa"/>
          </w:tcPr>
          <w:p w:rsidR="00031051" w:rsidRPr="00147E42" w:rsidRDefault="00147E42" w:rsidP="00147E42">
            <w:pPr>
              <w:rPr>
                <w:rFonts w:ascii="Lucida Sans Unicode" w:eastAsia="Times New Roman" w:hAnsi="Lucida Sans Unicode" w:cs="Lucida Sans Unicode"/>
                <w:b/>
                <w:color w:val="000000"/>
                <w:sz w:val="28"/>
                <w:szCs w:val="28"/>
                <w:lang w:val="tr-TR" w:eastAsia="tr-TR"/>
              </w:rPr>
            </w:pPr>
            <w:r w:rsidRPr="00147E42">
              <w:rPr>
                <w:rFonts w:ascii="Lucida Sans Unicode" w:hAnsi="Lucida Sans Unicode" w:cs="Lucida Sans Unicode"/>
                <w:color w:val="231F20"/>
                <w:sz w:val="28"/>
                <w:szCs w:val="28"/>
                <w:lang w:val="tr-TR"/>
              </w:rPr>
              <w:t>[w] [j] [r] [l]</w:t>
            </w:r>
          </w:p>
        </w:tc>
      </w:tr>
      <w:tr w:rsidR="00304E59" w:rsidTr="00497B97">
        <w:tc>
          <w:tcPr>
            <w:tcW w:w="8897" w:type="dxa"/>
          </w:tcPr>
          <w:p w:rsidR="00304E59" w:rsidRPr="00826ACA" w:rsidRDefault="00304E59" w:rsidP="00826ACA">
            <w:pPr>
              <w:autoSpaceDE w:val="0"/>
              <w:autoSpaceDN w:val="0"/>
              <w:adjustRightInd w:val="0"/>
              <w:rPr>
                <w:rFonts w:asciiTheme="majorHAnsi" w:hAnsiTheme="majorHAnsi" w:cs="Arial"/>
                <w:color w:val="231F20"/>
              </w:rPr>
            </w:pPr>
            <w:r w:rsidRPr="00826ACA">
              <w:rPr>
                <w:rFonts w:asciiTheme="majorHAnsi" w:hAnsiTheme="majorHAnsi" w:cs="Arial"/>
                <w:b/>
                <w:color w:val="231F20"/>
              </w:rPr>
              <w:t>Flaps</w:t>
            </w:r>
            <w:r w:rsidR="00826ACA" w:rsidRPr="00826ACA">
              <w:rPr>
                <w:rFonts w:asciiTheme="majorHAnsi" w:hAnsiTheme="majorHAnsi" w:cs="Arial"/>
                <w:b/>
                <w:color w:val="231F20"/>
              </w:rPr>
              <w:t xml:space="preserve"> and Trills: </w:t>
            </w:r>
            <w:r w:rsidR="00826ACA" w:rsidRPr="00826ACA">
              <w:rPr>
                <w:rFonts w:asciiTheme="majorHAnsi" w:hAnsiTheme="majorHAnsi" w:cs="Arial"/>
                <w:color w:val="231F20"/>
              </w:rPr>
              <w:t>The “r”-sound of many languages may be different from the English [r]. A trilled “r” is produced by rapid vibrations of an articulator. An alveolar trill, as in the Spanish word for dog, perro, is produced by vibrating the tongue tip against the alveolar ridge. Its IPA symbol is [r]. Many French speakers articulate the initial sound of rouge as a uvular trill, produced by vibrating the uvula. Its IPA symbol is [</w:t>
            </w:r>
            <w:r w:rsidR="00826ACA" w:rsidRPr="00826ACA">
              <w:rPr>
                <w:rFonts w:asciiTheme="majorHAnsi" w:hAnsi="Arial" w:cs="Arial"/>
                <w:color w:val="231F20"/>
              </w:rPr>
              <w:t>ʀ</w:t>
            </w:r>
            <w:r w:rsidR="00826ACA" w:rsidRPr="00826ACA">
              <w:rPr>
                <w:rFonts w:asciiTheme="majorHAnsi" w:hAnsiTheme="majorHAnsi" w:cs="Arial"/>
                <w:color w:val="231F20"/>
              </w:rPr>
              <w:t>]. Another “r”-sound is called a flap and is produced by a flick of the tongue against the alveolar ridge. It sounds like a very fast d. It occurs in Spanish in words like pero meaning “but.” It may also occur in British English in words such as very. Its IPA symbol is [</w:t>
            </w:r>
            <w:r w:rsidR="00826ACA" w:rsidRPr="00826ACA">
              <w:rPr>
                <w:rFonts w:asciiTheme="majorHAnsi" w:hAnsi="Arial" w:cs="Arial"/>
                <w:color w:val="231F20"/>
              </w:rPr>
              <w:t>ɾ</w:t>
            </w:r>
            <w:r w:rsidR="00826ACA" w:rsidRPr="00826ACA">
              <w:rPr>
                <w:rFonts w:asciiTheme="majorHAnsi" w:hAnsiTheme="majorHAnsi" w:cs="Arial"/>
                <w:color w:val="231F20"/>
              </w:rPr>
              <w:t xml:space="preserve">]. Most American speakers produce a flap instead of a [t] or [d] in words </w:t>
            </w:r>
            <w:r w:rsidR="00826ACA">
              <w:rPr>
                <w:rFonts w:asciiTheme="majorHAnsi" w:hAnsiTheme="majorHAnsi" w:cs="Arial"/>
                <w:color w:val="231F20"/>
              </w:rPr>
              <w:t>like</w:t>
            </w:r>
            <w:r w:rsidR="00826ACA" w:rsidRPr="00826ACA">
              <w:rPr>
                <w:rFonts w:asciiTheme="majorHAnsi" w:hAnsiTheme="majorHAnsi" w:cs="Arial"/>
                <w:color w:val="231F20"/>
              </w:rPr>
              <w:t xml:space="preserve"> latter, ladder, metal, medal, writer and rider, which then sound identical and are spelled phonetically as [ra</w:t>
            </w:r>
            <w:r w:rsidR="00826ACA" w:rsidRPr="00826ACA">
              <w:rPr>
                <w:rFonts w:asciiTheme="majorHAnsi" w:hAnsi="Arial" w:cs="Arial"/>
                <w:color w:val="231F20"/>
              </w:rPr>
              <w:t>ɪɾə</w:t>
            </w:r>
            <w:r w:rsidR="00826ACA" w:rsidRPr="00826ACA">
              <w:rPr>
                <w:rFonts w:asciiTheme="majorHAnsi" w:hAnsiTheme="majorHAnsi" w:cs="Arial"/>
                <w:color w:val="231F20"/>
              </w:rPr>
              <w:t>r].</w:t>
            </w:r>
          </w:p>
        </w:tc>
        <w:tc>
          <w:tcPr>
            <w:tcW w:w="1709" w:type="dxa"/>
          </w:tcPr>
          <w:p w:rsidR="00826ACA" w:rsidRDefault="00826ACA" w:rsidP="001701F8">
            <w:pPr>
              <w:rPr>
                <w:rFonts w:asciiTheme="majorHAnsi" w:hAnsiTheme="majorHAnsi" w:cs="Arial"/>
                <w:color w:val="231F20"/>
                <w:sz w:val="28"/>
                <w:szCs w:val="28"/>
              </w:rPr>
            </w:pPr>
          </w:p>
          <w:p w:rsidR="00826ACA" w:rsidRDefault="00826ACA" w:rsidP="001701F8">
            <w:pPr>
              <w:rPr>
                <w:rFonts w:asciiTheme="majorHAnsi" w:hAnsiTheme="majorHAnsi" w:cs="Arial"/>
                <w:color w:val="231F20"/>
                <w:sz w:val="28"/>
                <w:szCs w:val="28"/>
              </w:rPr>
            </w:pPr>
          </w:p>
          <w:p w:rsidR="00826ACA" w:rsidRDefault="00826ACA" w:rsidP="001701F8">
            <w:pPr>
              <w:rPr>
                <w:rFonts w:asciiTheme="majorHAnsi" w:hAnsiTheme="majorHAnsi" w:cs="Arial"/>
                <w:color w:val="231F20"/>
                <w:sz w:val="28"/>
                <w:szCs w:val="28"/>
              </w:rPr>
            </w:pPr>
          </w:p>
          <w:p w:rsidR="00304E59" w:rsidRPr="00826ACA" w:rsidRDefault="00826ACA" w:rsidP="00F9040C">
            <w:pPr>
              <w:jc w:val="center"/>
              <w:rPr>
                <w:rFonts w:asciiTheme="majorHAnsi" w:eastAsia="Times New Roman" w:hAnsiTheme="majorHAnsi" w:cs="Arial"/>
                <w:b/>
                <w:color w:val="000000"/>
                <w:sz w:val="28"/>
                <w:szCs w:val="28"/>
                <w:lang w:val="tr-TR" w:eastAsia="tr-TR"/>
              </w:rPr>
            </w:pPr>
            <w:r w:rsidRPr="00826ACA">
              <w:rPr>
                <w:rFonts w:asciiTheme="majorHAnsi" w:hAnsiTheme="majorHAnsi" w:cs="Arial"/>
                <w:color w:val="231F20"/>
                <w:sz w:val="28"/>
                <w:szCs w:val="28"/>
              </w:rPr>
              <w:t>[r] [</w:t>
            </w:r>
            <w:r w:rsidRPr="00826ACA">
              <w:rPr>
                <w:rFonts w:asciiTheme="majorHAnsi" w:hAnsi="Arial" w:cs="Arial"/>
                <w:color w:val="231F20"/>
                <w:sz w:val="28"/>
                <w:szCs w:val="28"/>
              </w:rPr>
              <w:t>ʀ</w:t>
            </w:r>
            <w:r w:rsidRPr="00826ACA">
              <w:rPr>
                <w:rFonts w:asciiTheme="majorHAnsi" w:hAnsiTheme="majorHAnsi" w:cs="Arial"/>
                <w:color w:val="231F20"/>
                <w:sz w:val="28"/>
                <w:szCs w:val="28"/>
              </w:rPr>
              <w:t>] [</w:t>
            </w:r>
            <w:r w:rsidRPr="00826ACA">
              <w:rPr>
                <w:rFonts w:asciiTheme="majorHAnsi" w:hAnsi="Arial" w:cs="Arial"/>
                <w:color w:val="231F20"/>
                <w:sz w:val="28"/>
                <w:szCs w:val="28"/>
              </w:rPr>
              <w:t>ɾ</w:t>
            </w:r>
            <w:r w:rsidRPr="00826ACA">
              <w:rPr>
                <w:rFonts w:asciiTheme="majorHAnsi" w:hAnsiTheme="majorHAnsi" w:cs="Arial"/>
                <w:color w:val="231F20"/>
                <w:sz w:val="28"/>
                <w:szCs w:val="28"/>
              </w:rPr>
              <w:t>]</w:t>
            </w:r>
          </w:p>
        </w:tc>
      </w:tr>
      <w:tr w:rsidR="00F9040C" w:rsidTr="003C65EA">
        <w:tc>
          <w:tcPr>
            <w:tcW w:w="10606" w:type="dxa"/>
            <w:gridSpan w:val="2"/>
          </w:tcPr>
          <w:p w:rsidR="00F9040C" w:rsidRPr="00F9040C" w:rsidRDefault="00F9040C" w:rsidP="001701F8">
            <w:pPr>
              <w:rPr>
                <w:rFonts w:asciiTheme="majorHAnsi" w:eastAsia="Times New Roman" w:hAnsiTheme="majorHAnsi" w:cs="Arial"/>
                <w:lang w:val="tr-TR" w:eastAsia="tr-TR"/>
              </w:rPr>
            </w:pPr>
            <w:r w:rsidRPr="00F9040C">
              <w:rPr>
                <w:rFonts w:asciiTheme="majorHAnsi" w:hAnsiTheme="majorHAnsi" w:cs="Arial"/>
                <w:b/>
              </w:rPr>
              <w:t>Clicks</w:t>
            </w:r>
            <w:r w:rsidRPr="00F9040C">
              <w:rPr>
                <w:rFonts w:asciiTheme="majorHAnsi" w:hAnsiTheme="majorHAnsi" w:cs="Arial"/>
              </w:rPr>
              <w:t>: These sounds are made by moving air in the mouth between various articulators</w:t>
            </w:r>
            <w:r>
              <w:rPr>
                <w:rFonts w:asciiTheme="majorHAnsi" w:hAnsiTheme="majorHAnsi" w:cs="Arial"/>
              </w:rPr>
              <w:t>. Clicks occur</w:t>
            </w:r>
            <w:r w:rsidRPr="00F9040C">
              <w:rPr>
                <w:rFonts w:asciiTheme="majorHAnsi" w:hAnsiTheme="majorHAnsi" w:cs="Arial"/>
              </w:rPr>
              <w:t xml:space="preserve"> in several languages of southern Africa such as Zulu.</w:t>
            </w:r>
            <w:r w:rsidRPr="00F9040C">
              <w:rPr>
                <w:rFonts w:asciiTheme="majorHAnsi" w:hAnsiTheme="majorHAnsi"/>
              </w:rPr>
              <w:t xml:space="preserve"> Examples of these sounds familiar to English speakers are the </w:t>
            </w:r>
            <w:hyperlink r:id="rId11" w:tooltip="Dental click" w:history="1">
              <w:r w:rsidRPr="00F9040C">
                <w:rPr>
                  <w:rStyle w:val="Kpr"/>
                  <w:rFonts w:asciiTheme="majorHAnsi" w:hAnsiTheme="majorHAnsi"/>
                  <w:i/>
                  <w:iCs/>
                  <w:color w:val="auto"/>
                  <w:u w:val="none"/>
                </w:rPr>
                <w:t xml:space="preserve">tsk! </w:t>
              </w:r>
              <w:proofErr w:type="gramStart"/>
              <w:r w:rsidRPr="00F9040C">
                <w:rPr>
                  <w:rStyle w:val="Kpr"/>
                  <w:rFonts w:asciiTheme="majorHAnsi" w:hAnsiTheme="majorHAnsi"/>
                  <w:i/>
                  <w:iCs/>
                  <w:color w:val="auto"/>
                  <w:u w:val="none"/>
                </w:rPr>
                <w:t>tsk</w:t>
              </w:r>
              <w:proofErr w:type="gramEnd"/>
              <w:r w:rsidRPr="00F9040C">
                <w:rPr>
                  <w:rStyle w:val="Kpr"/>
                  <w:rFonts w:asciiTheme="majorHAnsi" w:hAnsiTheme="majorHAnsi"/>
                  <w:i/>
                  <w:iCs/>
                  <w:color w:val="auto"/>
                  <w:u w:val="none"/>
                </w:rPr>
                <w:t>!</w:t>
              </w:r>
            </w:hyperlink>
            <w:r w:rsidRPr="00F9040C">
              <w:rPr>
                <w:rFonts w:asciiTheme="majorHAnsi" w:hAnsiTheme="majorHAnsi"/>
              </w:rPr>
              <w:t xml:space="preserve"> (American spelling) or </w:t>
            </w:r>
            <w:r w:rsidRPr="00F9040C">
              <w:rPr>
                <w:rFonts w:asciiTheme="majorHAnsi" w:hAnsiTheme="majorHAnsi"/>
                <w:i/>
                <w:iCs/>
              </w:rPr>
              <w:t>tut-tut</w:t>
            </w:r>
            <w:r w:rsidRPr="00F9040C">
              <w:rPr>
                <w:rFonts w:asciiTheme="majorHAnsi" w:hAnsiTheme="majorHAnsi"/>
              </w:rPr>
              <w:t xml:space="preserve"> (British spelling) used to express disapproval or pity, the </w:t>
            </w:r>
            <w:hyperlink r:id="rId12" w:tooltip="Lateral click" w:history="1">
              <w:r w:rsidRPr="00F9040C">
                <w:rPr>
                  <w:rStyle w:val="Kpr"/>
                  <w:rFonts w:asciiTheme="majorHAnsi" w:hAnsiTheme="majorHAnsi"/>
                  <w:i/>
                  <w:iCs/>
                  <w:color w:val="auto"/>
                  <w:u w:val="none"/>
                </w:rPr>
                <w:t>tchick!</w:t>
              </w:r>
            </w:hyperlink>
            <w:r>
              <w:rPr>
                <w:rFonts w:asciiTheme="majorHAnsi" w:hAnsiTheme="majorHAnsi"/>
              </w:rPr>
              <w:t xml:space="preserve"> </w:t>
            </w:r>
            <w:proofErr w:type="gramStart"/>
            <w:r w:rsidRPr="00F9040C">
              <w:rPr>
                <w:rFonts w:asciiTheme="majorHAnsi" w:hAnsiTheme="majorHAnsi"/>
              </w:rPr>
              <w:t>used</w:t>
            </w:r>
            <w:proofErr w:type="gramEnd"/>
            <w:r w:rsidRPr="00F9040C">
              <w:rPr>
                <w:rFonts w:asciiTheme="majorHAnsi" w:hAnsiTheme="majorHAnsi"/>
              </w:rPr>
              <w:t xml:space="preserve"> to spur on a horse, and the </w:t>
            </w:r>
            <w:hyperlink r:id="rId13" w:tooltip="Alveolar click" w:history="1">
              <w:r w:rsidRPr="00F9040C">
                <w:rPr>
                  <w:rStyle w:val="Kpr"/>
                  <w:rFonts w:asciiTheme="majorHAnsi" w:hAnsiTheme="majorHAnsi"/>
                  <w:i/>
                  <w:iCs/>
                  <w:color w:val="auto"/>
                  <w:u w:val="none"/>
                </w:rPr>
                <w:t>clip-clop!</w:t>
              </w:r>
            </w:hyperlink>
            <w:r w:rsidRPr="00F9040C">
              <w:rPr>
                <w:rFonts w:asciiTheme="majorHAnsi" w:hAnsiTheme="majorHAnsi"/>
              </w:rPr>
              <w:t xml:space="preserve"> </w:t>
            </w:r>
            <w:proofErr w:type="gramStart"/>
            <w:r w:rsidRPr="00F9040C">
              <w:rPr>
                <w:rFonts w:asciiTheme="majorHAnsi" w:hAnsiTheme="majorHAnsi"/>
              </w:rPr>
              <w:t>sound</w:t>
            </w:r>
            <w:proofErr w:type="gramEnd"/>
            <w:r w:rsidRPr="00F9040C">
              <w:rPr>
                <w:rFonts w:asciiTheme="majorHAnsi" w:hAnsiTheme="majorHAnsi"/>
              </w:rPr>
              <w:t xml:space="preserve"> children make with their tongue to imitate a horse trotting.</w:t>
            </w:r>
          </w:p>
        </w:tc>
      </w:tr>
    </w:tbl>
    <w:p w:rsidR="00031051" w:rsidRDefault="00031051" w:rsidP="001701F8">
      <w:pPr>
        <w:shd w:val="clear" w:color="auto" w:fill="FFFFFF"/>
        <w:spacing w:after="0" w:line="240" w:lineRule="auto"/>
        <w:rPr>
          <w:rFonts w:asciiTheme="majorHAnsi" w:eastAsia="Times New Roman" w:hAnsiTheme="majorHAnsi" w:cs="Arial"/>
          <w:b/>
          <w:color w:val="000000"/>
          <w:lang w:val="tr-TR" w:eastAsia="tr-TR"/>
        </w:rPr>
      </w:pPr>
    </w:p>
    <w:p w:rsidR="00BE16CD" w:rsidRDefault="00BE16CD" w:rsidP="001701F8">
      <w:pPr>
        <w:shd w:val="clear" w:color="auto" w:fill="FFFFFF"/>
        <w:spacing w:after="0" w:line="240" w:lineRule="auto"/>
        <w:rPr>
          <w:rFonts w:asciiTheme="majorHAnsi" w:eastAsia="Times New Roman" w:hAnsiTheme="majorHAnsi" w:cs="Arial"/>
          <w:b/>
          <w:color w:val="000000"/>
          <w:lang w:val="tr-TR" w:eastAsia="tr-TR"/>
        </w:rPr>
      </w:pPr>
    </w:p>
    <w:p w:rsidR="009F284A" w:rsidRDefault="009F284A" w:rsidP="00BE16CD">
      <w:pPr>
        <w:shd w:val="clear" w:color="auto" w:fill="FFFFFF"/>
        <w:spacing w:after="0" w:line="240" w:lineRule="auto"/>
        <w:jc w:val="center"/>
        <w:rPr>
          <w:rFonts w:asciiTheme="majorHAnsi" w:eastAsia="Times New Roman" w:hAnsiTheme="majorHAnsi" w:cs="Arial"/>
          <w:b/>
          <w:lang w:val="tr-TR" w:eastAsia="tr-TR"/>
        </w:rPr>
      </w:pPr>
    </w:p>
    <w:p w:rsidR="00BE16CD" w:rsidRPr="00BE16CD" w:rsidRDefault="00BE16CD" w:rsidP="00BE16CD">
      <w:pPr>
        <w:shd w:val="clear" w:color="auto" w:fill="FFFFFF"/>
        <w:spacing w:after="0" w:line="240" w:lineRule="auto"/>
        <w:jc w:val="center"/>
        <w:rPr>
          <w:rFonts w:asciiTheme="majorHAnsi" w:eastAsia="Times New Roman" w:hAnsiTheme="majorHAnsi" w:cs="Arial"/>
          <w:b/>
          <w:lang w:val="tr-TR" w:eastAsia="tr-TR"/>
        </w:rPr>
      </w:pPr>
      <w:r w:rsidRPr="00BE16CD">
        <w:rPr>
          <w:rFonts w:asciiTheme="majorHAnsi" w:eastAsia="Times New Roman" w:hAnsiTheme="majorHAnsi" w:cs="Arial"/>
          <w:b/>
          <w:lang w:val="tr-TR" w:eastAsia="tr-TR"/>
        </w:rPr>
        <w:lastRenderedPageBreak/>
        <w:t>VOWELS</w:t>
      </w:r>
    </w:p>
    <w:p w:rsidR="00BE16CD" w:rsidRPr="00BE16CD" w:rsidRDefault="00BE16CD" w:rsidP="00BE16CD">
      <w:pPr>
        <w:autoSpaceDE w:val="0"/>
        <w:autoSpaceDN w:val="0"/>
        <w:adjustRightInd w:val="0"/>
        <w:spacing w:after="0" w:line="240" w:lineRule="auto"/>
        <w:rPr>
          <w:rFonts w:asciiTheme="majorHAnsi" w:hAnsiTheme="majorHAnsi" w:cs="Arial"/>
        </w:rPr>
      </w:pPr>
      <w:r w:rsidRPr="00BE16CD">
        <w:rPr>
          <w:rFonts w:asciiTheme="majorHAnsi" w:hAnsiTheme="majorHAnsi" w:cs="Arial"/>
        </w:rPr>
        <w:t>Vowels are produced with little restriction of the airflow from the lungs out the mouth and/or the nose. The quality of a vowel depends on the shape of the vocal tract as the air passes through. We classify vowels according to three questions:</w:t>
      </w:r>
    </w:p>
    <w:p w:rsidR="00893B62" w:rsidRPr="00893B62" w:rsidRDefault="00893B62" w:rsidP="00893B62">
      <w:pPr>
        <w:autoSpaceDE w:val="0"/>
        <w:autoSpaceDN w:val="0"/>
        <w:adjustRightInd w:val="0"/>
        <w:spacing w:after="0" w:line="240" w:lineRule="auto"/>
        <w:rPr>
          <w:rFonts w:asciiTheme="majorHAnsi" w:hAnsiTheme="majorHAnsi" w:cs="Arial"/>
        </w:rPr>
      </w:pPr>
      <w:r w:rsidRPr="00893B62">
        <w:rPr>
          <w:rFonts w:asciiTheme="majorHAnsi" w:hAnsiTheme="majorHAnsi" w:cs="Arial"/>
        </w:rPr>
        <w:t>1. How high or low in the mouth is the tongue?</w:t>
      </w:r>
    </w:p>
    <w:p w:rsidR="00893B62" w:rsidRPr="00893B62" w:rsidRDefault="00893B62" w:rsidP="00893B62">
      <w:pPr>
        <w:autoSpaceDE w:val="0"/>
        <w:autoSpaceDN w:val="0"/>
        <w:adjustRightInd w:val="0"/>
        <w:spacing w:after="0" w:line="240" w:lineRule="auto"/>
        <w:rPr>
          <w:rFonts w:asciiTheme="majorHAnsi" w:hAnsiTheme="majorHAnsi" w:cs="Arial"/>
        </w:rPr>
      </w:pPr>
      <w:r w:rsidRPr="00893B62">
        <w:rPr>
          <w:rFonts w:asciiTheme="majorHAnsi" w:hAnsiTheme="majorHAnsi" w:cs="Arial"/>
        </w:rPr>
        <w:t>2. How forward or backward in the mouth is the tongue?</w:t>
      </w:r>
    </w:p>
    <w:p w:rsidR="000B74C0" w:rsidRDefault="00893B62" w:rsidP="00BE16CD">
      <w:pPr>
        <w:shd w:val="clear" w:color="auto" w:fill="FFFFFF"/>
        <w:spacing w:after="0" w:line="240" w:lineRule="auto"/>
        <w:rPr>
          <w:rFonts w:asciiTheme="majorHAnsi" w:hAnsiTheme="majorHAnsi" w:cs="Arial"/>
        </w:rPr>
      </w:pPr>
      <w:r w:rsidRPr="00893B62">
        <w:rPr>
          <w:rFonts w:asciiTheme="majorHAnsi" w:hAnsiTheme="majorHAnsi" w:cs="Arial"/>
        </w:rPr>
        <w:t>3. Are the lips rounded (pursed) or spread?</w:t>
      </w:r>
    </w:p>
    <w:p w:rsidR="00893B62" w:rsidRDefault="00893B62" w:rsidP="00BE16CD">
      <w:pPr>
        <w:shd w:val="clear" w:color="auto" w:fill="FFFFFF"/>
        <w:spacing w:after="0" w:line="240" w:lineRule="auto"/>
        <w:rPr>
          <w:rFonts w:asciiTheme="majorHAnsi" w:hAnsiTheme="majorHAnsi" w:cs="Arial"/>
        </w:rPr>
      </w:pPr>
    </w:p>
    <w:p w:rsidR="00EE2A31" w:rsidRPr="00443386" w:rsidRDefault="00893B62" w:rsidP="00443386">
      <w:pPr>
        <w:shd w:val="clear" w:color="auto" w:fill="FFFFFF"/>
        <w:spacing w:after="0" w:line="240" w:lineRule="auto"/>
        <w:jc w:val="center"/>
        <w:rPr>
          <w:rFonts w:asciiTheme="majorHAnsi" w:hAnsiTheme="majorHAnsi" w:cs="Arial"/>
          <w:b/>
        </w:rPr>
      </w:pPr>
      <w:r w:rsidRPr="00893B62">
        <w:rPr>
          <w:rFonts w:asciiTheme="majorHAnsi" w:hAnsiTheme="majorHAnsi" w:cs="Arial"/>
          <w:b/>
        </w:rPr>
        <w:t>CLASSIFICATION OF VOWELS</w:t>
      </w:r>
    </w:p>
    <w:p w:rsidR="00C805C2" w:rsidRDefault="00C805C2" w:rsidP="00443386">
      <w:pPr>
        <w:shd w:val="clear" w:color="auto" w:fill="FFFFFF"/>
        <w:spacing w:after="0" w:line="240" w:lineRule="auto"/>
        <w:rPr>
          <w:rFonts w:asciiTheme="majorHAnsi" w:hAnsiTheme="majorHAnsi" w:cs="Arial"/>
        </w:rPr>
      </w:pPr>
    </w:p>
    <w:tbl>
      <w:tblPr>
        <w:tblStyle w:val="TabloKlavuzu"/>
        <w:tblpPr w:leftFromText="141" w:rightFromText="141" w:vertAnchor="text" w:tblpY="1"/>
        <w:tblOverlap w:val="never"/>
        <w:tblW w:w="0" w:type="auto"/>
        <w:tblLook w:val="04A0" w:firstRow="1" w:lastRow="0" w:firstColumn="1" w:lastColumn="0" w:noHBand="0" w:noVBand="1"/>
      </w:tblPr>
      <w:tblGrid>
        <w:gridCol w:w="1446"/>
        <w:gridCol w:w="1956"/>
        <w:gridCol w:w="1701"/>
        <w:gridCol w:w="1843"/>
      </w:tblGrid>
      <w:tr w:rsidR="00C805C2" w:rsidTr="001626A9">
        <w:tc>
          <w:tcPr>
            <w:tcW w:w="1446" w:type="dxa"/>
            <w:tcBorders>
              <w:top w:val="nil"/>
              <w:left w:val="nil"/>
            </w:tcBorders>
            <w:vAlign w:val="center"/>
          </w:tcPr>
          <w:p w:rsidR="00C805C2" w:rsidRDefault="00C805C2" w:rsidP="00443386">
            <w:pPr>
              <w:jc w:val="center"/>
              <w:rPr>
                <w:rFonts w:asciiTheme="majorHAnsi" w:hAnsiTheme="majorHAnsi" w:cs="Arial"/>
              </w:rPr>
            </w:pPr>
          </w:p>
        </w:tc>
        <w:tc>
          <w:tcPr>
            <w:tcW w:w="1956" w:type="dxa"/>
            <w:vAlign w:val="center"/>
          </w:tcPr>
          <w:p w:rsidR="00C805C2" w:rsidRDefault="00C805C2" w:rsidP="00443386">
            <w:pPr>
              <w:jc w:val="center"/>
              <w:rPr>
                <w:rFonts w:asciiTheme="majorHAnsi" w:hAnsiTheme="majorHAnsi" w:cs="Arial"/>
              </w:rPr>
            </w:pPr>
            <w:r w:rsidRPr="000B74C0">
              <w:rPr>
                <w:rFonts w:ascii="Lucida Sans Unicode" w:hAnsi="Lucida Sans Unicode" w:cs="Lucida Sans Unicode"/>
                <w:b/>
                <w:color w:val="231F20"/>
                <w:sz w:val="28"/>
                <w:szCs w:val="28"/>
              </w:rPr>
              <w:t>Front</w:t>
            </w:r>
          </w:p>
        </w:tc>
        <w:tc>
          <w:tcPr>
            <w:tcW w:w="1701" w:type="dxa"/>
            <w:vAlign w:val="center"/>
          </w:tcPr>
          <w:p w:rsidR="00C805C2" w:rsidRDefault="00C805C2" w:rsidP="00443386">
            <w:pPr>
              <w:jc w:val="center"/>
              <w:rPr>
                <w:rFonts w:asciiTheme="majorHAnsi" w:hAnsiTheme="majorHAnsi" w:cs="Arial"/>
              </w:rPr>
            </w:pPr>
            <w:r>
              <w:rPr>
                <w:rFonts w:ascii="Lucida Sans Unicode" w:hAnsi="Lucida Sans Unicode" w:cs="Lucida Sans Unicode"/>
                <w:b/>
                <w:color w:val="231F20"/>
                <w:sz w:val="28"/>
                <w:szCs w:val="28"/>
              </w:rPr>
              <w:t>Central</w:t>
            </w:r>
          </w:p>
        </w:tc>
        <w:tc>
          <w:tcPr>
            <w:tcW w:w="1843" w:type="dxa"/>
            <w:vAlign w:val="center"/>
          </w:tcPr>
          <w:p w:rsidR="00C805C2" w:rsidRDefault="00C805C2" w:rsidP="00443386">
            <w:pPr>
              <w:jc w:val="center"/>
              <w:rPr>
                <w:rFonts w:asciiTheme="majorHAnsi" w:hAnsiTheme="majorHAnsi" w:cs="Arial"/>
              </w:rPr>
            </w:pPr>
            <w:r>
              <w:rPr>
                <w:rFonts w:ascii="Lucida Sans Unicode" w:hAnsi="Lucida Sans Unicode" w:cs="Lucida Sans Unicode"/>
                <w:b/>
                <w:color w:val="231F20"/>
                <w:sz w:val="28"/>
                <w:szCs w:val="28"/>
              </w:rPr>
              <w:t>Back</w:t>
            </w:r>
          </w:p>
        </w:tc>
      </w:tr>
      <w:tr w:rsidR="00C805C2" w:rsidTr="001626A9">
        <w:tc>
          <w:tcPr>
            <w:tcW w:w="1446" w:type="dxa"/>
            <w:vAlign w:val="center"/>
          </w:tcPr>
          <w:p w:rsidR="00C805C2" w:rsidRDefault="00C805C2" w:rsidP="00443386">
            <w:pPr>
              <w:jc w:val="center"/>
              <w:rPr>
                <w:rFonts w:asciiTheme="majorHAnsi" w:hAnsiTheme="majorHAnsi" w:cs="Arial"/>
              </w:rPr>
            </w:pPr>
            <w:r w:rsidRPr="000B74C0">
              <w:rPr>
                <w:rFonts w:ascii="Lucida Sans Unicode" w:hAnsi="Lucida Sans Unicode" w:cs="Lucida Sans Unicode"/>
                <w:color w:val="231F20"/>
                <w:sz w:val="32"/>
                <w:szCs w:val="32"/>
              </w:rPr>
              <w:t>High</w:t>
            </w:r>
          </w:p>
        </w:tc>
        <w:tc>
          <w:tcPr>
            <w:tcW w:w="1956" w:type="dxa"/>
            <w:vAlign w:val="center"/>
          </w:tcPr>
          <w:p w:rsidR="00C805C2" w:rsidRPr="002363FB" w:rsidRDefault="00C805C2" w:rsidP="00443386">
            <w:pPr>
              <w:jc w:val="center"/>
              <w:rPr>
                <w:rFonts w:ascii="Lucida Sans Unicode" w:hAnsi="Lucida Sans Unicode" w:cs="Lucida Sans Unicode"/>
                <w:color w:val="231F20"/>
                <w:sz w:val="36"/>
                <w:szCs w:val="36"/>
                <w:lang w:val="tr-TR"/>
              </w:rPr>
            </w:pPr>
            <w:proofErr w:type="gramStart"/>
            <w:r w:rsidRPr="002363FB">
              <w:rPr>
                <w:rFonts w:ascii="Lucida Sans Unicode" w:hAnsi="Lucida Sans Unicode" w:cs="Lucida Sans Unicode"/>
                <w:color w:val="231F20"/>
                <w:sz w:val="36"/>
                <w:szCs w:val="36"/>
                <w:lang w:val="tr-TR"/>
              </w:rPr>
              <w:t>i</w:t>
            </w:r>
            <w:proofErr w:type="gramEnd"/>
          </w:p>
          <w:p w:rsidR="00C805C2" w:rsidRDefault="00C805C2" w:rsidP="00443386">
            <w:pPr>
              <w:jc w:val="center"/>
              <w:rPr>
                <w:rFonts w:asciiTheme="majorHAnsi" w:hAnsiTheme="majorHAnsi" w:cs="Arial"/>
              </w:rPr>
            </w:pPr>
            <w:r w:rsidRPr="002363FB">
              <w:rPr>
                <w:rFonts w:ascii="Lucida Sans Unicode" w:hAnsi="Lucida Sans Unicode" w:cs="Lucida Sans Unicode"/>
                <w:color w:val="231F20"/>
                <w:sz w:val="36"/>
                <w:szCs w:val="36"/>
                <w:lang w:val="tr-TR"/>
              </w:rPr>
              <w:t>ɪ</w:t>
            </w:r>
          </w:p>
        </w:tc>
        <w:tc>
          <w:tcPr>
            <w:tcW w:w="1701" w:type="dxa"/>
            <w:vAlign w:val="center"/>
          </w:tcPr>
          <w:p w:rsidR="00C805C2" w:rsidRDefault="00C805C2" w:rsidP="00443386">
            <w:pPr>
              <w:jc w:val="center"/>
              <w:rPr>
                <w:rFonts w:asciiTheme="majorHAnsi" w:hAnsiTheme="majorHAnsi" w:cs="Arial"/>
              </w:rPr>
            </w:pPr>
          </w:p>
        </w:tc>
        <w:tc>
          <w:tcPr>
            <w:tcW w:w="1843" w:type="dxa"/>
            <w:vAlign w:val="center"/>
          </w:tcPr>
          <w:p w:rsidR="002363FB" w:rsidRPr="002363FB" w:rsidRDefault="002363FB" w:rsidP="00443386">
            <w:pPr>
              <w:jc w:val="center"/>
              <w:rPr>
                <w:rFonts w:ascii="Lucida Sans Unicode" w:hAnsi="Lucida Sans Unicode" w:cs="Lucida Sans Unicode"/>
                <w:color w:val="231F20"/>
                <w:sz w:val="36"/>
                <w:szCs w:val="36"/>
                <w:lang w:val="tr-TR"/>
              </w:rPr>
            </w:pPr>
            <w:proofErr w:type="gramStart"/>
            <w:r w:rsidRPr="002363FB">
              <w:rPr>
                <w:rFonts w:ascii="Lucida Sans Unicode" w:hAnsi="Lucida Sans Unicode" w:cs="Lucida Sans Unicode"/>
                <w:color w:val="231F20"/>
                <w:sz w:val="36"/>
                <w:szCs w:val="36"/>
                <w:lang w:val="tr-TR"/>
              </w:rPr>
              <w:t>u</w:t>
            </w:r>
            <w:proofErr w:type="gramEnd"/>
          </w:p>
          <w:p w:rsidR="00C805C2" w:rsidRDefault="002363FB" w:rsidP="00443386">
            <w:pPr>
              <w:jc w:val="center"/>
              <w:rPr>
                <w:rFonts w:asciiTheme="majorHAnsi" w:hAnsiTheme="majorHAnsi" w:cs="Arial"/>
              </w:rPr>
            </w:pPr>
            <w:r w:rsidRPr="002363FB">
              <w:rPr>
                <w:rFonts w:ascii="Lucida Sans Unicode" w:hAnsi="Lucida Sans Unicode" w:cs="Lucida Sans Unicode"/>
                <w:color w:val="231F20"/>
                <w:sz w:val="36"/>
                <w:szCs w:val="36"/>
                <w:lang w:val="tr-TR"/>
              </w:rPr>
              <w:t>ʊ</w:t>
            </w:r>
          </w:p>
        </w:tc>
      </w:tr>
      <w:tr w:rsidR="00C805C2" w:rsidTr="001626A9">
        <w:tc>
          <w:tcPr>
            <w:tcW w:w="1446" w:type="dxa"/>
            <w:vAlign w:val="center"/>
          </w:tcPr>
          <w:p w:rsidR="00C805C2" w:rsidRDefault="00C805C2" w:rsidP="00443386">
            <w:pPr>
              <w:jc w:val="center"/>
              <w:rPr>
                <w:rFonts w:asciiTheme="majorHAnsi" w:hAnsiTheme="majorHAnsi" w:cs="Arial"/>
              </w:rPr>
            </w:pPr>
            <w:r w:rsidRPr="000B74C0">
              <w:rPr>
                <w:rFonts w:ascii="Lucida Sans Unicode" w:hAnsi="Lucida Sans Unicode" w:cs="Lucida Sans Unicode"/>
                <w:color w:val="231F20"/>
                <w:sz w:val="32"/>
                <w:szCs w:val="32"/>
              </w:rPr>
              <w:t>Mid</w:t>
            </w:r>
          </w:p>
        </w:tc>
        <w:tc>
          <w:tcPr>
            <w:tcW w:w="1956" w:type="dxa"/>
            <w:vAlign w:val="center"/>
          </w:tcPr>
          <w:p w:rsidR="00C805C2" w:rsidRPr="002363FB" w:rsidRDefault="00C805C2" w:rsidP="00443386">
            <w:pPr>
              <w:jc w:val="center"/>
              <w:rPr>
                <w:rFonts w:ascii="Lucida Sans Unicode" w:hAnsi="Lucida Sans Unicode" w:cs="Lucida Sans Unicode"/>
                <w:color w:val="231F20"/>
                <w:sz w:val="36"/>
                <w:szCs w:val="36"/>
                <w:lang w:val="tr-TR"/>
              </w:rPr>
            </w:pPr>
            <w:proofErr w:type="gramStart"/>
            <w:r w:rsidRPr="002363FB">
              <w:rPr>
                <w:rFonts w:ascii="Lucida Sans Unicode" w:hAnsi="Lucida Sans Unicode" w:cs="Lucida Sans Unicode"/>
                <w:color w:val="231F20"/>
                <w:sz w:val="36"/>
                <w:szCs w:val="36"/>
                <w:lang w:val="tr-TR"/>
              </w:rPr>
              <w:t>e</w:t>
            </w:r>
            <w:proofErr w:type="gramEnd"/>
          </w:p>
          <w:p w:rsidR="00C805C2" w:rsidRDefault="00C805C2" w:rsidP="00443386">
            <w:pPr>
              <w:jc w:val="center"/>
              <w:rPr>
                <w:rFonts w:asciiTheme="majorHAnsi" w:hAnsiTheme="majorHAnsi" w:cs="Arial"/>
              </w:rPr>
            </w:pPr>
            <w:r w:rsidRPr="002363FB">
              <w:rPr>
                <w:rFonts w:ascii="Lucida Sans Unicode" w:hAnsi="Lucida Sans Unicode" w:cs="Lucida Sans Unicode"/>
                <w:color w:val="231F20"/>
                <w:sz w:val="36"/>
                <w:szCs w:val="36"/>
                <w:lang w:val="tr-TR"/>
              </w:rPr>
              <w:t>ɛ</w:t>
            </w:r>
          </w:p>
        </w:tc>
        <w:tc>
          <w:tcPr>
            <w:tcW w:w="1701" w:type="dxa"/>
            <w:vAlign w:val="center"/>
          </w:tcPr>
          <w:p w:rsidR="002363FB" w:rsidRPr="002363FB" w:rsidRDefault="002363FB" w:rsidP="00443386">
            <w:pPr>
              <w:jc w:val="center"/>
              <w:rPr>
                <w:rFonts w:ascii="Lucida Sans Unicode" w:hAnsi="Lucida Sans Unicode" w:cs="Lucida Sans Unicode"/>
                <w:color w:val="231F20"/>
                <w:sz w:val="36"/>
                <w:szCs w:val="36"/>
                <w:lang w:val="tr-TR"/>
              </w:rPr>
            </w:pPr>
            <w:r w:rsidRPr="002363FB">
              <w:rPr>
                <w:rFonts w:ascii="Lucida Sans Unicode" w:hAnsi="Lucida Sans Unicode" w:cs="Lucida Sans Unicode"/>
                <w:color w:val="231F20"/>
                <w:sz w:val="36"/>
                <w:szCs w:val="36"/>
                <w:lang w:val="tr-TR"/>
              </w:rPr>
              <w:t>ə</w:t>
            </w:r>
          </w:p>
          <w:p w:rsidR="00C805C2" w:rsidRPr="00C805C2" w:rsidRDefault="00C805C2" w:rsidP="00443386">
            <w:pPr>
              <w:jc w:val="center"/>
              <w:rPr>
                <w:rFonts w:ascii="Lucida Sans Unicode" w:hAnsi="Lucida Sans Unicode" w:cs="Lucida Sans Unicode"/>
                <w:sz w:val="32"/>
                <w:szCs w:val="32"/>
              </w:rPr>
            </w:pPr>
            <w:r w:rsidRPr="002363FB">
              <w:rPr>
                <w:rFonts w:ascii="Lucida Sans Unicode" w:hAnsi="Lucida Sans Unicode" w:cs="Lucida Sans Unicode"/>
                <w:color w:val="231F20"/>
                <w:sz w:val="36"/>
                <w:szCs w:val="36"/>
                <w:lang w:val="tr-TR"/>
              </w:rPr>
              <w:t>ʌ</w:t>
            </w:r>
          </w:p>
        </w:tc>
        <w:tc>
          <w:tcPr>
            <w:tcW w:w="1843" w:type="dxa"/>
            <w:vAlign w:val="center"/>
          </w:tcPr>
          <w:p w:rsidR="00C805C2" w:rsidRPr="002363FB" w:rsidRDefault="002363FB" w:rsidP="00443386">
            <w:pPr>
              <w:jc w:val="center"/>
              <w:rPr>
                <w:rFonts w:ascii="Lucida Sans Unicode" w:hAnsi="Lucida Sans Unicode" w:cs="Lucida Sans Unicode"/>
                <w:color w:val="231F20"/>
                <w:sz w:val="36"/>
                <w:szCs w:val="36"/>
                <w:lang w:val="tr-TR"/>
              </w:rPr>
            </w:pPr>
            <w:proofErr w:type="gramStart"/>
            <w:r w:rsidRPr="002363FB">
              <w:rPr>
                <w:rFonts w:ascii="Lucida Sans Unicode" w:hAnsi="Lucida Sans Unicode" w:cs="Lucida Sans Unicode"/>
                <w:color w:val="231F20"/>
                <w:sz w:val="36"/>
                <w:szCs w:val="36"/>
                <w:lang w:val="tr-TR"/>
              </w:rPr>
              <w:t>o</w:t>
            </w:r>
            <w:proofErr w:type="gramEnd"/>
          </w:p>
          <w:p w:rsidR="002363FB" w:rsidRPr="002363FB" w:rsidRDefault="002363FB" w:rsidP="00443386">
            <w:pPr>
              <w:jc w:val="center"/>
              <w:rPr>
                <w:rFonts w:asciiTheme="majorHAnsi" w:hAnsiTheme="majorHAnsi" w:cs="Arial"/>
                <w:sz w:val="36"/>
                <w:szCs w:val="36"/>
              </w:rPr>
            </w:pPr>
            <w:r w:rsidRPr="002363FB">
              <w:rPr>
                <w:rFonts w:ascii="Lucida Sans Unicode" w:hAnsi="Lucida Sans Unicode" w:cs="Lucida Sans Unicode"/>
                <w:color w:val="231F20"/>
                <w:sz w:val="36"/>
                <w:szCs w:val="36"/>
                <w:lang w:val="tr-TR"/>
              </w:rPr>
              <w:t>ɔ</w:t>
            </w:r>
          </w:p>
        </w:tc>
      </w:tr>
      <w:tr w:rsidR="00C805C2" w:rsidTr="001626A9">
        <w:tc>
          <w:tcPr>
            <w:tcW w:w="1446" w:type="dxa"/>
            <w:vAlign w:val="center"/>
          </w:tcPr>
          <w:p w:rsidR="00C805C2" w:rsidRDefault="00C805C2" w:rsidP="00443386">
            <w:pPr>
              <w:jc w:val="center"/>
              <w:rPr>
                <w:rFonts w:asciiTheme="majorHAnsi" w:hAnsiTheme="majorHAnsi" w:cs="Arial"/>
              </w:rPr>
            </w:pPr>
            <w:r w:rsidRPr="000B74C0">
              <w:rPr>
                <w:rFonts w:ascii="Lucida Sans Unicode" w:hAnsi="Lucida Sans Unicode" w:cs="Lucida Sans Unicode"/>
                <w:color w:val="231F20"/>
                <w:sz w:val="32"/>
                <w:szCs w:val="32"/>
              </w:rPr>
              <w:t>Low</w:t>
            </w:r>
          </w:p>
        </w:tc>
        <w:tc>
          <w:tcPr>
            <w:tcW w:w="1956" w:type="dxa"/>
            <w:vAlign w:val="center"/>
          </w:tcPr>
          <w:p w:rsidR="00C805C2" w:rsidRPr="002363FB" w:rsidRDefault="00C805C2" w:rsidP="00443386">
            <w:pPr>
              <w:tabs>
                <w:tab w:val="left" w:pos="436"/>
              </w:tabs>
              <w:jc w:val="center"/>
              <w:rPr>
                <w:rFonts w:asciiTheme="majorHAnsi" w:hAnsiTheme="majorHAnsi" w:cs="Arial"/>
                <w:sz w:val="36"/>
                <w:szCs w:val="36"/>
              </w:rPr>
            </w:pPr>
            <w:proofErr w:type="gramStart"/>
            <w:r w:rsidRPr="002363FB">
              <w:rPr>
                <w:rFonts w:ascii="Lucida Sans Unicode" w:hAnsi="Lucida Sans Unicode" w:cs="Lucida Sans Unicode"/>
                <w:color w:val="231F20"/>
                <w:sz w:val="36"/>
                <w:szCs w:val="36"/>
                <w:lang w:val="tr-TR"/>
              </w:rPr>
              <w:t>æ</w:t>
            </w:r>
            <w:proofErr w:type="gramEnd"/>
          </w:p>
        </w:tc>
        <w:tc>
          <w:tcPr>
            <w:tcW w:w="1701" w:type="dxa"/>
            <w:vAlign w:val="center"/>
          </w:tcPr>
          <w:p w:rsidR="00C805C2" w:rsidRPr="002363FB" w:rsidRDefault="00BF088F" w:rsidP="00443386">
            <w:pPr>
              <w:jc w:val="center"/>
              <w:rPr>
                <w:rFonts w:asciiTheme="majorHAnsi" w:hAnsiTheme="majorHAnsi" w:cs="Arial"/>
                <w:sz w:val="36"/>
                <w:szCs w:val="36"/>
              </w:rPr>
            </w:pPr>
            <w:r w:rsidRPr="002363FB">
              <w:rPr>
                <w:rFonts w:ascii="Lucida Sans Unicode" w:hAnsi="Lucida Sans Unicode" w:cs="Lucida Sans Unicode"/>
                <w:color w:val="231F20"/>
                <w:sz w:val="36"/>
                <w:szCs w:val="36"/>
                <w:lang w:val="tr-TR"/>
              </w:rPr>
              <w:t>A</w:t>
            </w:r>
          </w:p>
        </w:tc>
        <w:tc>
          <w:tcPr>
            <w:tcW w:w="1843" w:type="dxa"/>
            <w:vAlign w:val="center"/>
          </w:tcPr>
          <w:p w:rsidR="00C805C2" w:rsidRPr="002363FB" w:rsidRDefault="002363FB" w:rsidP="00443386">
            <w:pPr>
              <w:jc w:val="center"/>
              <w:rPr>
                <w:rFonts w:asciiTheme="majorHAnsi" w:hAnsiTheme="majorHAnsi" w:cs="Arial"/>
                <w:sz w:val="36"/>
                <w:szCs w:val="36"/>
              </w:rPr>
            </w:pPr>
            <w:r w:rsidRPr="002363FB">
              <w:rPr>
                <w:rFonts w:ascii="Lucida Sans Unicode" w:hAnsi="Lucida Sans Unicode" w:cs="Lucida Sans Unicode"/>
                <w:sz w:val="36"/>
                <w:szCs w:val="36"/>
              </w:rPr>
              <w:t>ɑ</w:t>
            </w:r>
          </w:p>
        </w:tc>
      </w:tr>
    </w:tbl>
    <w:p w:rsidR="001626A9" w:rsidRDefault="001626A9" w:rsidP="00BE16CD">
      <w:pPr>
        <w:shd w:val="clear" w:color="auto" w:fill="FFFFFF"/>
        <w:spacing w:after="0" w:line="240" w:lineRule="auto"/>
        <w:rPr>
          <w:rFonts w:asciiTheme="majorHAnsi" w:hAnsiTheme="majorHAnsi" w:cs="Arial"/>
        </w:rPr>
      </w:pPr>
    </w:p>
    <w:p w:rsidR="001626A9" w:rsidRDefault="001626A9" w:rsidP="001626A9">
      <w:pPr>
        <w:shd w:val="clear" w:color="auto" w:fill="FFFFFF"/>
        <w:spacing w:after="0" w:line="240" w:lineRule="auto"/>
        <w:rPr>
          <w:rFonts w:asciiTheme="majorHAnsi" w:hAnsiTheme="majorHAnsi" w:cs="Arial"/>
        </w:rPr>
      </w:pPr>
      <w:r>
        <w:rPr>
          <w:rFonts w:asciiTheme="majorHAnsi" w:hAnsiTheme="majorHAnsi" w:cs="Arial"/>
        </w:rPr>
        <w:t xml:space="preserve">These vowels are </w:t>
      </w:r>
      <w:r w:rsidRPr="001626A9">
        <w:rPr>
          <w:rFonts w:asciiTheme="majorHAnsi" w:hAnsiTheme="majorHAnsi" w:cs="Arial"/>
          <w:b/>
        </w:rPr>
        <w:t>monophthongs</w:t>
      </w:r>
      <w:r>
        <w:rPr>
          <w:rFonts w:asciiTheme="majorHAnsi" w:hAnsiTheme="majorHAnsi" w:cs="Arial"/>
        </w:rPr>
        <w:t xml:space="preserve">, </w:t>
      </w:r>
      <w:r w:rsidR="00270299">
        <w:rPr>
          <w:rFonts w:asciiTheme="majorHAnsi" w:hAnsiTheme="majorHAnsi" w:cs="Arial"/>
        </w:rPr>
        <w:t xml:space="preserve">pure or </w:t>
      </w:r>
      <w:r>
        <w:rPr>
          <w:rFonts w:asciiTheme="majorHAnsi" w:hAnsiTheme="majorHAnsi" w:cs="Arial"/>
        </w:rPr>
        <w:t>simple vowels.</w:t>
      </w:r>
    </w:p>
    <w:p w:rsidR="006B06D0" w:rsidRDefault="00BF088F" w:rsidP="006B06D0">
      <w:pPr>
        <w:shd w:val="clear" w:color="auto" w:fill="FFFFFF"/>
        <w:spacing w:after="0" w:line="240" w:lineRule="auto"/>
        <w:jc w:val="center"/>
        <w:rPr>
          <w:rFonts w:asciiTheme="majorHAnsi" w:hAnsiTheme="majorHAnsi" w:cs="Arial"/>
        </w:rPr>
      </w:pPr>
      <w:r>
        <w:rPr>
          <w:rFonts w:asciiTheme="majorHAnsi" w:hAnsiTheme="majorHAnsi" w:cs="Arial"/>
          <w:noProof/>
          <w:sz w:val="28"/>
          <w:szCs w:val="28"/>
          <w:lang w:val="tr-TR" w:eastAsia="tr-TR"/>
        </w:rPr>
        <w:pict>
          <v:shape id="_x0000_s1036" type="#_x0000_t88" style="position:absolute;left:0;text-align:left;margin-left:80.55pt;margin-top:-.6pt;width:12pt;height:68.05pt;rotation:90;z-index:251665408"/>
        </w:pict>
      </w:r>
      <w:r w:rsidR="00EE1F4F" w:rsidRPr="006B06D0">
        <w:rPr>
          <w:rFonts w:ascii="Lucida Sans Unicode" w:hAnsi="Lucida Sans Unicode" w:cs="Lucida Sans Unicode"/>
          <w:sz w:val="32"/>
          <w:szCs w:val="32"/>
        </w:rPr>
        <w:t>Ʊ</w:t>
      </w:r>
      <w:r w:rsidR="001626A9" w:rsidRPr="006B06D0">
        <w:rPr>
          <w:rFonts w:ascii="Lucida Sans Unicode" w:hAnsi="Lucida Sans Unicode" w:cs="Lucida Sans Unicode"/>
          <w:sz w:val="32"/>
          <w:szCs w:val="32"/>
        </w:rPr>
        <w:t xml:space="preserve">, </w:t>
      </w:r>
      <w:r w:rsidR="001626A9" w:rsidRPr="00EE1F4F">
        <w:rPr>
          <w:rFonts w:ascii="Lucida Sans Unicode" w:hAnsi="Lucida Sans Unicode" w:cs="Lucida Sans Unicode"/>
          <w:sz w:val="40"/>
          <w:szCs w:val="40"/>
        </w:rPr>
        <w:t>o</w:t>
      </w:r>
      <w:r w:rsidR="001626A9" w:rsidRPr="006B06D0">
        <w:rPr>
          <w:rFonts w:ascii="Lucida Sans Unicode" w:hAnsi="Lucida Sans Unicode" w:cs="Lucida Sans Unicode"/>
          <w:sz w:val="32"/>
          <w:szCs w:val="32"/>
        </w:rPr>
        <w:t xml:space="preserve">, </w:t>
      </w:r>
      <w:r w:rsidR="001626A9" w:rsidRPr="00EE1F4F">
        <w:rPr>
          <w:rFonts w:ascii="Lucida Sans Unicode" w:hAnsi="Lucida Sans Unicode" w:cs="Lucida Sans Unicode"/>
          <w:sz w:val="40"/>
          <w:szCs w:val="40"/>
        </w:rPr>
        <w:t>u</w:t>
      </w:r>
      <w:r w:rsidR="001626A9" w:rsidRPr="006B06D0">
        <w:rPr>
          <w:rFonts w:ascii="Lucida Sans Unicode" w:hAnsi="Lucida Sans Unicode" w:cs="Lucida Sans Unicode"/>
          <w:sz w:val="32"/>
          <w:szCs w:val="32"/>
        </w:rPr>
        <w:t>,</w:t>
      </w:r>
      <w:r w:rsidR="001626A9" w:rsidRPr="00EE1F4F">
        <w:rPr>
          <w:rFonts w:ascii="Lucida Sans Unicode" w:hAnsi="Lucida Sans Unicode" w:cs="Lucida Sans Unicode"/>
          <w:sz w:val="40"/>
          <w:szCs w:val="40"/>
        </w:rPr>
        <w:t xml:space="preserve"> ɔ</w:t>
      </w:r>
    </w:p>
    <w:p w:rsidR="006B06D0" w:rsidRDefault="001626A9" w:rsidP="00BE16CD">
      <w:pPr>
        <w:shd w:val="clear" w:color="auto" w:fill="FFFFFF"/>
        <w:spacing w:after="0" w:line="240" w:lineRule="auto"/>
        <w:rPr>
          <w:rFonts w:asciiTheme="majorHAnsi" w:hAnsiTheme="majorHAnsi" w:cs="Arial"/>
          <w:sz w:val="28"/>
          <w:szCs w:val="28"/>
        </w:rPr>
      </w:pPr>
      <w:r w:rsidRPr="006B06D0">
        <w:rPr>
          <w:rFonts w:asciiTheme="majorHAnsi" w:hAnsiTheme="majorHAnsi" w:cs="Arial"/>
          <w:sz w:val="28"/>
          <w:szCs w:val="28"/>
        </w:rPr>
        <w:t xml:space="preserve"> </w:t>
      </w:r>
    </w:p>
    <w:p w:rsidR="006B06D0" w:rsidRDefault="006B06D0" w:rsidP="006B06D0">
      <w:pPr>
        <w:shd w:val="clear" w:color="auto" w:fill="FFFFFF"/>
        <w:spacing w:after="0" w:line="240" w:lineRule="auto"/>
        <w:jc w:val="center"/>
        <w:rPr>
          <w:rFonts w:asciiTheme="majorHAnsi" w:hAnsiTheme="majorHAnsi" w:cs="Arial"/>
          <w:sz w:val="28"/>
          <w:szCs w:val="28"/>
        </w:rPr>
      </w:pPr>
      <w:r>
        <w:rPr>
          <w:rFonts w:asciiTheme="majorHAnsi" w:hAnsiTheme="majorHAnsi" w:cs="Arial"/>
          <w:sz w:val="28"/>
          <w:szCs w:val="28"/>
        </w:rPr>
        <w:t>Rounded Vowels</w:t>
      </w:r>
    </w:p>
    <w:p w:rsidR="006B06D0" w:rsidRDefault="00BF088F" w:rsidP="006B06D0">
      <w:pPr>
        <w:shd w:val="clear" w:color="auto" w:fill="FFFFFF"/>
        <w:spacing w:after="0" w:line="240" w:lineRule="auto"/>
        <w:jc w:val="center"/>
        <w:rPr>
          <w:rFonts w:ascii="Lucida Sans Unicode" w:hAnsi="Lucida Sans Unicode" w:cs="Lucida Sans Unicode"/>
          <w:color w:val="231F20"/>
          <w:sz w:val="32"/>
          <w:szCs w:val="32"/>
          <w:lang w:val="tr-TR"/>
        </w:rPr>
      </w:pPr>
      <w:r>
        <w:rPr>
          <w:rFonts w:ascii="Lucida Sans Unicode" w:hAnsi="Lucida Sans Unicode" w:cs="Lucida Sans Unicode"/>
          <w:noProof/>
          <w:sz w:val="32"/>
          <w:szCs w:val="32"/>
          <w:lang w:val="tr-TR" w:eastAsia="tr-TR"/>
        </w:rPr>
        <w:pict>
          <v:shape id="_x0000_s1034" type="#_x0000_t88" style="position:absolute;left:0;text-align:left;margin-left:79.85pt;margin-top:-47pt;width:12pt;height:154pt;rotation:90;z-index:251664384"/>
        </w:pict>
      </w:r>
      <w:proofErr w:type="gramStart"/>
      <w:r w:rsidR="001626A9" w:rsidRPr="006B06D0">
        <w:rPr>
          <w:rFonts w:ascii="Lucida Sans Unicode" w:hAnsi="Lucida Sans Unicode" w:cs="Lucida Sans Unicode"/>
          <w:sz w:val="32"/>
          <w:szCs w:val="32"/>
        </w:rPr>
        <w:t>i</w:t>
      </w:r>
      <w:proofErr w:type="gramEnd"/>
      <w:r w:rsidR="001626A9" w:rsidRPr="006B06D0">
        <w:rPr>
          <w:rFonts w:ascii="Lucida Sans Unicode" w:hAnsi="Lucida Sans Unicode" w:cs="Lucida Sans Unicode"/>
          <w:sz w:val="32"/>
          <w:szCs w:val="32"/>
        </w:rPr>
        <w:t xml:space="preserve">, ɪ, e, ɑ, a, </w:t>
      </w:r>
      <w:r w:rsidR="006B06D0" w:rsidRPr="006B06D0">
        <w:rPr>
          <w:rFonts w:ascii="Lucida Sans Unicode" w:hAnsi="Lucida Sans Unicode" w:cs="Lucida Sans Unicode"/>
          <w:sz w:val="32"/>
          <w:szCs w:val="32"/>
        </w:rPr>
        <w:t>æ, ʌ, ə,</w:t>
      </w:r>
      <w:r w:rsidR="006B06D0" w:rsidRPr="006B06D0">
        <w:rPr>
          <w:rFonts w:ascii="Lucida Sans Unicode" w:hAnsi="Lucida Sans Unicode" w:cs="Lucida Sans Unicode"/>
          <w:color w:val="231F20"/>
          <w:sz w:val="32"/>
          <w:szCs w:val="32"/>
          <w:lang w:val="tr-TR"/>
        </w:rPr>
        <w:t>ɛ</w:t>
      </w:r>
    </w:p>
    <w:p w:rsidR="006B06D0" w:rsidRDefault="006B06D0" w:rsidP="00BE16CD">
      <w:pPr>
        <w:shd w:val="clear" w:color="auto" w:fill="FFFFFF"/>
        <w:spacing w:after="0" w:line="240" w:lineRule="auto"/>
        <w:rPr>
          <w:rFonts w:ascii="Lucida Sans Unicode" w:hAnsi="Lucida Sans Unicode" w:cs="Lucida Sans Unicode"/>
          <w:color w:val="231F20"/>
          <w:sz w:val="24"/>
          <w:szCs w:val="24"/>
          <w:lang w:val="tr-TR"/>
        </w:rPr>
      </w:pPr>
    </w:p>
    <w:p w:rsidR="001626A9" w:rsidRPr="006B06D0" w:rsidRDefault="006B06D0" w:rsidP="006B06D0">
      <w:pPr>
        <w:shd w:val="clear" w:color="auto" w:fill="FFFFFF"/>
        <w:spacing w:after="0" w:line="240" w:lineRule="auto"/>
        <w:jc w:val="center"/>
        <w:rPr>
          <w:rFonts w:ascii="Lucida Sans Unicode" w:hAnsi="Lucida Sans Unicode" w:cs="Lucida Sans Unicode"/>
          <w:sz w:val="24"/>
          <w:szCs w:val="24"/>
        </w:rPr>
      </w:pPr>
      <w:r w:rsidRPr="006B06D0">
        <w:rPr>
          <w:rFonts w:ascii="Lucida Sans Unicode" w:hAnsi="Lucida Sans Unicode" w:cs="Lucida Sans Unicode"/>
          <w:color w:val="231F20"/>
          <w:sz w:val="24"/>
          <w:szCs w:val="24"/>
        </w:rPr>
        <w:t>Unrounded</w:t>
      </w:r>
      <w:r>
        <w:rPr>
          <w:rFonts w:ascii="Lucida Sans Unicode" w:hAnsi="Lucida Sans Unicode" w:cs="Lucida Sans Unicode"/>
          <w:color w:val="231F20"/>
          <w:sz w:val="24"/>
          <w:szCs w:val="24"/>
        </w:rPr>
        <w:t xml:space="preserve"> V</w:t>
      </w:r>
      <w:r w:rsidRPr="006B06D0">
        <w:rPr>
          <w:rFonts w:ascii="Lucida Sans Unicode" w:hAnsi="Lucida Sans Unicode" w:cs="Lucida Sans Unicode"/>
          <w:color w:val="231F20"/>
          <w:sz w:val="24"/>
          <w:szCs w:val="24"/>
        </w:rPr>
        <w:t>owels</w:t>
      </w:r>
      <w:r w:rsidR="002363FB" w:rsidRPr="006B06D0">
        <w:rPr>
          <w:rFonts w:ascii="Lucida Sans Unicode" w:hAnsi="Lucida Sans Unicode" w:cs="Lucida Sans Unicode"/>
          <w:sz w:val="24"/>
          <w:szCs w:val="24"/>
        </w:rPr>
        <w:br w:type="textWrapping" w:clear="all"/>
      </w:r>
    </w:p>
    <w:p w:rsidR="001626A9" w:rsidRDefault="006B06D0" w:rsidP="00270299">
      <w:pPr>
        <w:shd w:val="clear" w:color="auto" w:fill="FFFFFF"/>
        <w:spacing w:after="0" w:line="240" w:lineRule="auto"/>
        <w:jc w:val="center"/>
        <w:rPr>
          <w:rFonts w:asciiTheme="majorHAnsi" w:hAnsiTheme="majorHAnsi" w:cs="Arial"/>
          <w:b/>
        </w:rPr>
      </w:pPr>
      <w:r w:rsidRPr="006B06D0">
        <w:rPr>
          <w:rFonts w:asciiTheme="majorHAnsi" w:hAnsiTheme="majorHAnsi" w:cs="Arial"/>
          <w:b/>
        </w:rPr>
        <w:t>DIPHTHONGS</w:t>
      </w:r>
    </w:p>
    <w:p w:rsidR="00270299" w:rsidRDefault="00270299" w:rsidP="00BE16CD">
      <w:pPr>
        <w:shd w:val="clear" w:color="auto" w:fill="FFFFFF"/>
        <w:spacing w:after="0" w:line="240" w:lineRule="auto"/>
        <w:rPr>
          <w:rFonts w:asciiTheme="majorHAnsi" w:hAnsiTheme="majorHAnsi" w:cs="Arial"/>
        </w:rPr>
      </w:pPr>
      <w:r>
        <w:rPr>
          <w:rFonts w:asciiTheme="majorHAnsi" w:hAnsiTheme="majorHAnsi" w:cs="Arial"/>
          <w:b/>
        </w:rPr>
        <w:t xml:space="preserve">Diphthong </w:t>
      </w:r>
      <w:r w:rsidR="00B47C56" w:rsidRPr="00B47C56">
        <w:rPr>
          <w:rFonts w:asciiTheme="majorHAnsi" w:hAnsiTheme="majorHAnsi" w:cs="Arial"/>
        </w:rPr>
        <w:t>(</w:t>
      </w:r>
      <w:r w:rsidR="00B47C56" w:rsidRPr="00B47C56">
        <w:t xml:space="preserve">also known as a </w:t>
      </w:r>
      <w:r w:rsidR="00B47C56" w:rsidRPr="00B47C56">
        <w:rPr>
          <w:bCs/>
        </w:rPr>
        <w:t>gliding vowel)</w:t>
      </w:r>
      <w:r w:rsidR="00B47C56">
        <w:rPr>
          <w:bCs/>
        </w:rPr>
        <w:t xml:space="preserve"> </w:t>
      </w:r>
      <w:r w:rsidRPr="00270299">
        <w:rPr>
          <w:rFonts w:asciiTheme="majorHAnsi" w:hAnsiTheme="majorHAnsi" w:cs="Arial"/>
        </w:rPr>
        <w:t>is a combination of two vowels run together</w:t>
      </w:r>
      <w:r>
        <w:rPr>
          <w:rFonts w:asciiTheme="majorHAnsi" w:hAnsiTheme="majorHAnsi" w:cs="Arial"/>
        </w:rPr>
        <w:t xml:space="preserve"> as </w:t>
      </w:r>
      <w:r w:rsidRPr="00270299">
        <w:rPr>
          <w:rFonts w:asciiTheme="majorHAnsi" w:hAnsiTheme="majorHAnsi" w:cs="Arial"/>
        </w:rPr>
        <w:t>a single phonological unit.</w:t>
      </w:r>
      <w:r>
        <w:rPr>
          <w:rFonts w:asciiTheme="majorHAnsi" w:hAnsiTheme="majorHAnsi" w:cs="Arial"/>
        </w:rPr>
        <w:t xml:space="preserve"> It involves a quick but smooth movement from one vowel to another. </w:t>
      </w:r>
      <w:r w:rsidR="004C708C">
        <w:rPr>
          <w:rFonts w:asciiTheme="majorHAnsi" w:hAnsiTheme="majorHAnsi" w:cs="Arial"/>
        </w:rPr>
        <w:t xml:space="preserve">Diphthongs are represented by two symbols in IPA. English is usually described as having eight diphthongs and they are grouped in the following way: </w:t>
      </w:r>
    </w:p>
    <w:p w:rsidR="004C708C" w:rsidRPr="00691097" w:rsidRDefault="004C708C" w:rsidP="00691097">
      <w:pPr>
        <w:pStyle w:val="ListeParagraf"/>
        <w:numPr>
          <w:ilvl w:val="0"/>
          <w:numId w:val="6"/>
        </w:numPr>
        <w:spacing w:after="0"/>
        <w:rPr>
          <w:rFonts w:asciiTheme="majorHAnsi" w:hAnsiTheme="majorHAnsi" w:cs="Lucida Sans Unicode"/>
          <w:color w:val="231F20"/>
        </w:rPr>
      </w:pPr>
      <w:r w:rsidRPr="00691097">
        <w:rPr>
          <w:rFonts w:asciiTheme="majorHAnsi" w:hAnsiTheme="majorHAnsi" w:cs="Arial"/>
          <w:b/>
        </w:rPr>
        <w:t>Centering Diphthongs</w:t>
      </w:r>
      <w:r w:rsidRPr="00691097">
        <w:rPr>
          <w:rFonts w:asciiTheme="majorHAnsi" w:hAnsiTheme="majorHAnsi" w:cs="Arial"/>
        </w:rPr>
        <w:t xml:space="preserve"> end with a glide towards </w:t>
      </w:r>
      <w:r w:rsidRPr="00691097">
        <w:rPr>
          <w:rFonts w:asciiTheme="majorHAnsi" w:hAnsi="Lucida Sans Unicode" w:cs="Lucida Sans Unicode"/>
          <w:color w:val="231F20"/>
        </w:rPr>
        <w:t>ə</w:t>
      </w:r>
      <w:r w:rsidRPr="00691097">
        <w:rPr>
          <w:rFonts w:asciiTheme="majorHAnsi" w:hAnsiTheme="majorHAnsi" w:cs="Lucida Sans Unicode"/>
          <w:color w:val="231F20"/>
        </w:rPr>
        <w:t xml:space="preserve">. They are called centering because </w:t>
      </w:r>
      <w:r w:rsidRPr="00691097">
        <w:rPr>
          <w:rFonts w:asciiTheme="majorHAnsi" w:hAnsi="Lucida Sans Unicode" w:cs="Lucida Sans Unicode"/>
          <w:color w:val="231F20"/>
        </w:rPr>
        <w:t>ə</w:t>
      </w:r>
      <w:r w:rsidRPr="00691097">
        <w:rPr>
          <w:rFonts w:asciiTheme="majorHAnsi" w:hAnsiTheme="majorHAnsi" w:cs="Lucida Sans Unicode"/>
          <w:color w:val="231F20"/>
        </w:rPr>
        <w:t xml:space="preserve"> is a central vowel.</w:t>
      </w:r>
    </w:p>
    <w:p w:rsidR="004C708C" w:rsidRPr="00B47C56" w:rsidRDefault="004C708C" w:rsidP="00740D80">
      <w:pPr>
        <w:spacing w:after="0"/>
        <w:rPr>
          <w:rStyle w:val="sp2"/>
          <w:rFonts w:ascii="Lucida Sans Unicode" w:hAnsi="Lucida Sans Unicode" w:cs="Lucida Sans Unicode"/>
        </w:rPr>
      </w:pPr>
      <w:r w:rsidRPr="00B47C56">
        <w:rPr>
          <w:rFonts w:ascii="Lucida Sans Unicode" w:hAnsi="Lucida Sans Unicode" w:cs="Lucida Sans Unicode"/>
          <w:color w:val="231F20"/>
        </w:rPr>
        <w:t xml:space="preserve">Examples: </w:t>
      </w:r>
      <w:r w:rsidR="00B47C56" w:rsidRPr="00B47C56">
        <w:rPr>
          <w:rFonts w:ascii="Lucida Sans Unicode" w:hAnsi="Lucida Sans Unicode" w:cs="Lucida Sans Unicode"/>
          <w:color w:val="231F20"/>
        </w:rPr>
        <w:t xml:space="preserve">near </w:t>
      </w:r>
      <w:r w:rsidR="00740D80">
        <w:rPr>
          <w:rFonts w:ascii="Lucida Sans Unicode" w:hAnsi="Lucida Sans Unicode" w:cs="Lucida Sans Unicode"/>
          <w:color w:val="231F20"/>
        </w:rPr>
        <w:t>/</w:t>
      </w:r>
      <w:r w:rsidR="00B47C56" w:rsidRPr="00B47C56">
        <w:rPr>
          <w:rStyle w:val="ipa"/>
          <w:rFonts w:ascii="Lucida Sans Unicode" w:hAnsi="Lucida Sans Unicode" w:cs="Lucida Sans Unicode"/>
        </w:rPr>
        <w:t>n</w:t>
      </w:r>
      <w:r w:rsidR="00B47C56" w:rsidRPr="00740D80">
        <w:rPr>
          <w:rStyle w:val="ipa"/>
          <w:rFonts w:ascii="Lucida Sans Unicode" w:hAnsi="Lucida Sans Unicode" w:cs="Lucida Sans Unicode"/>
          <w:b/>
          <w:u w:val="single"/>
        </w:rPr>
        <w:t>ɪə</w:t>
      </w:r>
      <w:r w:rsidR="00B47C56" w:rsidRPr="00B47C56">
        <w:rPr>
          <w:rStyle w:val="sp2"/>
          <w:rFonts w:ascii="Lucida Sans Unicode" w:hAnsi="Lucida Sans Unicode" w:cs="Lucida Sans Unicode"/>
        </w:rPr>
        <w:t>r</w:t>
      </w:r>
      <w:r w:rsidR="00740D80">
        <w:rPr>
          <w:rStyle w:val="sp2"/>
          <w:rFonts w:ascii="Lucida Sans Unicode" w:hAnsi="Lucida Sans Unicode" w:cs="Lucida Sans Unicode"/>
        </w:rPr>
        <w:t>/</w:t>
      </w:r>
      <w:r w:rsidR="00B47C56" w:rsidRPr="00B47C56">
        <w:rPr>
          <w:rStyle w:val="sp2"/>
          <w:rFonts w:ascii="Lucida Sans Unicode" w:hAnsi="Lucida Sans Unicode" w:cs="Lucida Sans Unicode"/>
        </w:rPr>
        <w:tab/>
      </w:r>
      <w:r w:rsidR="00B47C56" w:rsidRPr="00B47C56">
        <w:rPr>
          <w:rStyle w:val="sp2"/>
          <w:rFonts w:ascii="Lucida Sans Unicode" w:hAnsi="Lucida Sans Unicode" w:cs="Lucida Sans Unicode"/>
        </w:rPr>
        <w:tab/>
        <w:t xml:space="preserve">lure </w:t>
      </w:r>
      <w:r w:rsidR="00740D80">
        <w:rPr>
          <w:rStyle w:val="sp2"/>
          <w:rFonts w:ascii="Lucida Sans Unicode" w:hAnsi="Lucida Sans Unicode" w:cs="Lucida Sans Unicode"/>
        </w:rPr>
        <w:t>/</w:t>
      </w:r>
      <w:r w:rsidR="00B47C56" w:rsidRPr="00B47C56">
        <w:rPr>
          <w:rStyle w:val="ipa"/>
          <w:rFonts w:ascii="Lucida Sans Unicode" w:hAnsi="Lucida Sans Unicode" w:cs="Lucida Sans Unicode"/>
        </w:rPr>
        <w:t>lj</w:t>
      </w:r>
      <w:r w:rsidR="00B47C56" w:rsidRPr="00740D80">
        <w:rPr>
          <w:rStyle w:val="ipa"/>
          <w:rFonts w:ascii="Lucida Sans Unicode" w:hAnsi="Lucida Sans Unicode" w:cs="Lucida Sans Unicode"/>
          <w:b/>
          <w:u w:val="single"/>
        </w:rPr>
        <w:t>ʊə</w:t>
      </w:r>
      <w:r w:rsidR="00740D80" w:rsidRPr="00740D80">
        <w:rPr>
          <w:rStyle w:val="ipa"/>
          <w:rFonts w:ascii="Lucida Sans Unicode" w:hAnsi="Lucida Sans Unicode" w:cs="Lucida Sans Unicode"/>
        </w:rPr>
        <w:t>/</w:t>
      </w:r>
      <w:r w:rsidR="00691097">
        <w:rPr>
          <w:rStyle w:val="ipa"/>
          <w:rFonts w:ascii="Lucida Sans Unicode" w:hAnsi="Lucida Sans Unicode" w:cs="Lucida Sans Unicode"/>
        </w:rPr>
        <w:tab/>
        <w:t>there</w:t>
      </w:r>
      <w:r w:rsidR="00691097" w:rsidRPr="00B47C56">
        <w:rPr>
          <w:rFonts w:ascii="Lucida Sans Unicode" w:hAnsi="Lucida Sans Unicode" w:cs="Lucida Sans Unicode"/>
          <w:color w:val="231F20"/>
        </w:rPr>
        <w:t xml:space="preserve"> </w:t>
      </w:r>
      <w:r w:rsidR="00740D80">
        <w:rPr>
          <w:rFonts w:ascii="Lucida Sans Unicode" w:hAnsi="Lucida Sans Unicode" w:cs="Lucida Sans Unicode"/>
          <w:color w:val="231F20"/>
        </w:rPr>
        <w:t>/</w:t>
      </w:r>
      <w:r w:rsidR="0056329D">
        <w:rPr>
          <w:rStyle w:val="ipa"/>
        </w:rPr>
        <w:t>ð</w:t>
      </w:r>
      <w:r w:rsidR="0056329D" w:rsidRPr="00740D80">
        <w:rPr>
          <w:rStyle w:val="ipa"/>
          <w:u w:val="single"/>
        </w:rPr>
        <w:t>e</w:t>
      </w:r>
      <w:r w:rsidR="0056329D" w:rsidRPr="00740D80">
        <w:rPr>
          <w:rStyle w:val="ipa"/>
          <w:rFonts w:ascii="Arial" w:hAnsi="Arial" w:cs="Arial"/>
          <w:u w:val="single"/>
        </w:rPr>
        <w:t>ə</w:t>
      </w:r>
      <w:r w:rsidR="00740D80" w:rsidRPr="00740D80">
        <w:rPr>
          <w:rStyle w:val="ipa"/>
          <w:rFonts w:ascii="Arial" w:hAnsi="Arial" w:cs="Arial"/>
        </w:rPr>
        <w:t>/</w:t>
      </w:r>
    </w:p>
    <w:p w:rsidR="00B47C56" w:rsidRPr="00691097" w:rsidRDefault="00691097" w:rsidP="00691097">
      <w:pPr>
        <w:pStyle w:val="ListeParagraf"/>
        <w:numPr>
          <w:ilvl w:val="0"/>
          <w:numId w:val="6"/>
        </w:numPr>
        <w:spacing w:after="0"/>
        <w:rPr>
          <w:rFonts w:ascii="Lucida Sans Unicode" w:hAnsi="Lucida Sans Unicode" w:cs="Lucida Sans Unicode"/>
          <w:b/>
        </w:rPr>
      </w:pPr>
      <w:r w:rsidRPr="00691097">
        <w:rPr>
          <w:rFonts w:asciiTheme="majorHAnsi" w:hAnsiTheme="majorHAnsi" w:cs="Lucida Sans Unicode"/>
          <w:b/>
        </w:rPr>
        <w:t>Closing Diphthongs</w:t>
      </w:r>
      <w:r w:rsidRPr="00691097">
        <w:rPr>
          <w:rFonts w:ascii="Lucida Sans Unicode" w:hAnsi="Lucida Sans Unicode" w:cs="Lucida Sans Unicode"/>
          <w:b/>
        </w:rPr>
        <w:t xml:space="preserve"> </w:t>
      </w:r>
      <w:r w:rsidRPr="00691097">
        <w:rPr>
          <w:rFonts w:ascii="Lucida Sans Unicode" w:hAnsi="Lucida Sans Unicode" w:cs="Lucida Sans Unicode"/>
        </w:rPr>
        <w:t>end with a glide towards ɪ or towards ʊ</w:t>
      </w:r>
      <w:r>
        <w:rPr>
          <w:rFonts w:ascii="Lucida Sans Unicode" w:hAnsi="Lucida Sans Unicode" w:cs="Lucida Sans Unicode"/>
        </w:rPr>
        <w:t>.</w:t>
      </w:r>
    </w:p>
    <w:p w:rsidR="00691097" w:rsidRDefault="00BF088F" w:rsidP="00691097">
      <w:pPr>
        <w:shd w:val="clear" w:color="auto" w:fill="FFFFFF"/>
        <w:spacing w:after="0" w:line="240" w:lineRule="auto"/>
        <w:rPr>
          <w:rStyle w:val="pron2"/>
        </w:rPr>
      </w:pPr>
      <w:r>
        <w:rPr>
          <w:rFonts w:ascii="Lucida Sans Unicode" w:hAnsi="Lucida Sans Unicode" w:cs="Lucida Sans Unicode"/>
          <w:noProof/>
          <w:lang w:val="tr-TR" w:eastAsia="tr-TR"/>
        </w:rPr>
        <w:pict>
          <v:shapetype id="_x0000_t32" coordsize="21600,21600" o:spt="32" o:oned="t" path="m,l21600,21600e" filled="f">
            <v:path arrowok="t" fillok="f" o:connecttype="none"/>
            <o:lock v:ext="edit" shapetype="t"/>
          </v:shapetype>
          <v:shape id="_x0000_s1038" type="#_x0000_t32" style="position:absolute;margin-left:334.05pt;margin-top:15.5pt;width:13.1pt;height:22.25pt;flip:x;z-index:251666432" o:connectortype="straight">
            <v:stroke endarrow="block"/>
          </v:shape>
        </w:pict>
      </w:r>
      <w:r>
        <w:rPr>
          <w:rFonts w:ascii="Lucida Sans Unicode" w:hAnsi="Lucida Sans Unicode" w:cs="Lucida Sans Unicode"/>
          <w:noProof/>
          <w:lang w:val="tr-TR" w:eastAsia="tr-TR"/>
        </w:rPr>
        <w:pict>
          <v:shape id="_x0000_s1039" type="#_x0000_t32" style="position:absolute;margin-left:376.35pt;margin-top:15.5pt;width:15.3pt;height:26.15pt;z-index:251667456" o:connectortype="straight">
            <v:stroke endarrow="block"/>
          </v:shape>
        </w:pict>
      </w:r>
      <w:r w:rsidR="00691097" w:rsidRPr="00691097">
        <w:rPr>
          <w:rFonts w:ascii="Lucida Sans Unicode" w:hAnsi="Lucida Sans Unicode" w:cs="Lucida Sans Unicode"/>
        </w:rPr>
        <w:t xml:space="preserve">Examples:  they </w:t>
      </w:r>
      <w:r w:rsidR="00691097" w:rsidRPr="00691097">
        <w:rPr>
          <w:rStyle w:val="pron2"/>
          <w:rFonts w:ascii="Lucida Sans Unicode" w:hAnsi="Lucida Sans Unicode" w:cs="Lucida Sans Unicode"/>
        </w:rPr>
        <w:t>/</w:t>
      </w:r>
      <w:r w:rsidR="00691097" w:rsidRPr="00691097">
        <w:rPr>
          <w:rStyle w:val="ipa"/>
          <w:rFonts w:ascii="Lucida Sans Unicode" w:hAnsi="Lucida Sans Unicode" w:cs="Lucida Sans Unicode"/>
        </w:rPr>
        <w:t>ð</w:t>
      </w:r>
      <w:r w:rsidR="00691097" w:rsidRPr="00691097">
        <w:rPr>
          <w:rStyle w:val="ipa"/>
          <w:rFonts w:ascii="Lucida Sans Unicode" w:hAnsi="Lucida Sans Unicode" w:cs="Lucida Sans Unicode"/>
          <w:u w:val="single"/>
        </w:rPr>
        <w:t>eɪ</w:t>
      </w:r>
      <w:r w:rsidR="00691097" w:rsidRPr="00691097">
        <w:rPr>
          <w:rStyle w:val="pron2"/>
          <w:rFonts w:ascii="Lucida Sans Unicode" w:hAnsi="Lucida Sans Unicode" w:cs="Lucida Sans Unicode"/>
        </w:rPr>
        <w:t>/</w:t>
      </w:r>
      <w:r w:rsidR="00691097">
        <w:rPr>
          <w:rStyle w:val="pron2"/>
          <w:rFonts w:ascii="Lucida Sans Unicode" w:hAnsi="Lucida Sans Unicode" w:cs="Lucida Sans Unicode"/>
        </w:rPr>
        <w:t xml:space="preserve">  </w:t>
      </w:r>
      <w:r w:rsidR="00691097" w:rsidRPr="00691097">
        <w:rPr>
          <w:rStyle w:val="pron2"/>
          <w:rFonts w:ascii="Lucida Sans Unicode" w:hAnsi="Lucida Sans Unicode" w:cs="Lucida Sans Unicode"/>
        </w:rPr>
        <w:tab/>
        <w:t>sight /</w:t>
      </w:r>
      <w:r w:rsidR="00691097" w:rsidRPr="00691097">
        <w:rPr>
          <w:rStyle w:val="ipa"/>
          <w:rFonts w:ascii="Lucida Sans Unicode" w:hAnsi="Lucida Sans Unicode" w:cs="Lucida Sans Unicode"/>
        </w:rPr>
        <w:t>s</w:t>
      </w:r>
      <w:r w:rsidR="00691097" w:rsidRPr="00691097">
        <w:rPr>
          <w:rStyle w:val="ipa"/>
          <w:rFonts w:ascii="Lucida Sans Unicode" w:hAnsi="Lucida Sans Unicode" w:cs="Lucida Sans Unicode"/>
          <w:u w:val="single"/>
        </w:rPr>
        <w:t>aɪ</w:t>
      </w:r>
      <w:r w:rsidR="00691097" w:rsidRPr="00691097">
        <w:rPr>
          <w:rStyle w:val="ipa"/>
          <w:rFonts w:ascii="Lucida Sans Unicode" w:hAnsi="Lucida Sans Unicode" w:cs="Lucida Sans Unicode"/>
        </w:rPr>
        <w:t>t</w:t>
      </w:r>
      <w:r w:rsidR="00F03075">
        <w:rPr>
          <w:rStyle w:val="pron2"/>
          <w:rFonts w:ascii="Lucida Sans Unicode" w:hAnsi="Lucida Sans Unicode" w:cs="Lucida Sans Unicode"/>
        </w:rPr>
        <w:t xml:space="preserve">/ </w:t>
      </w:r>
      <w:r w:rsidR="00F03075">
        <w:rPr>
          <w:rStyle w:val="pron2"/>
          <w:rFonts w:ascii="Lucida Sans Unicode" w:hAnsi="Lucida Sans Unicode" w:cs="Lucida Sans Unicode"/>
        </w:rPr>
        <w:tab/>
      </w:r>
      <w:r w:rsidR="00691097" w:rsidRPr="00691097">
        <w:rPr>
          <w:rStyle w:val="pron2"/>
          <w:rFonts w:ascii="Lucida Sans Unicode" w:hAnsi="Lucida Sans Unicode" w:cs="Lucida Sans Unicode"/>
        </w:rPr>
        <w:tab/>
        <w:t>boy /</w:t>
      </w:r>
      <w:r w:rsidR="00691097" w:rsidRPr="00691097">
        <w:rPr>
          <w:rStyle w:val="ipa"/>
          <w:rFonts w:ascii="Lucida Sans Unicode" w:hAnsi="Lucida Sans Unicode" w:cs="Lucida Sans Unicode"/>
        </w:rPr>
        <w:t>b</w:t>
      </w:r>
      <w:r w:rsidR="00691097" w:rsidRPr="00691097">
        <w:rPr>
          <w:rStyle w:val="ipa"/>
          <w:rFonts w:ascii="Lucida Sans Unicode" w:hAnsi="Lucida Sans Unicode" w:cs="Lucida Sans Unicode"/>
          <w:u w:val="single"/>
        </w:rPr>
        <w:t>ɔɪ</w:t>
      </w:r>
      <w:r w:rsidR="00691097" w:rsidRPr="00691097">
        <w:rPr>
          <w:rStyle w:val="pron2"/>
          <w:rFonts w:ascii="Lucida Sans Unicode" w:hAnsi="Lucida Sans Unicode" w:cs="Lucida Sans Unicode"/>
        </w:rPr>
        <w:t>/</w:t>
      </w:r>
      <w:r w:rsidR="00740D80">
        <w:rPr>
          <w:rStyle w:val="pron2"/>
          <w:rFonts w:ascii="Lucida Sans Unicode" w:hAnsi="Lucida Sans Unicode" w:cs="Lucida Sans Unicode"/>
        </w:rPr>
        <w:tab/>
      </w:r>
      <w:r w:rsidR="00691097">
        <w:rPr>
          <w:rFonts w:ascii="Lucida Sans Unicode" w:hAnsi="Lucida Sans Unicode" w:cs="Lucida Sans Unicode"/>
        </w:rPr>
        <w:t xml:space="preserve">go </w:t>
      </w:r>
      <w:r w:rsidR="00691097">
        <w:rPr>
          <w:rStyle w:val="pron2"/>
        </w:rPr>
        <w:t>/</w:t>
      </w:r>
      <w:r w:rsidR="00691097">
        <w:rPr>
          <w:rStyle w:val="ipa"/>
          <w:rFonts w:ascii="Arial" w:hAnsi="Arial" w:cs="Arial"/>
        </w:rPr>
        <w:t>ɡəʊ</w:t>
      </w:r>
      <w:r w:rsidR="00691097">
        <w:rPr>
          <w:rStyle w:val="pron2"/>
        </w:rPr>
        <w:t>//</w:t>
      </w:r>
      <w:r w:rsidR="00691097">
        <w:rPr>
          <w:rStyle w:val="ipa"/>
          <w:rFonts w:ascii="Arial" w:hAnsi="Arial" w:cs="Arial"/>
        </w:rPr>
        <w:t>ɡ</w:t>
      </w:r>
      <w:r w:rsidR="00691097">
        <w:rPr>
          <w:rStyle w:val="ipa"/>
          <w:rFonts w:ascii="Calibri" w:hAnsi="Calibri" w:cs="Calibri"/>
        </w:rPr>
        <w:t>o</w:t>
      </w:r>
      <w:r w:rsidR="00691097">
        <w:rPr>
          <w:rStyle w:val="ipa"/>
          <w:rFonts w:ascii="Arial" w:hAnsi="Arial" w:cs="Arial"/>
        </w:rPr>
        <w:t>ʊ</w:t>
      </w:r>
      <w:r w:rsidR="00691097">
        <w:rPr>
          <w:rStyle w:val="pron2"/>
        </w:rPr>
        <w:t>/</w:t>
      </w:r>
      <w:r w:rsidR="00740D80">
        <w:rPr>
          <w:rStyle w:val="pron2"/>
        </w:rPr>
        <w:tab/>
      </w:r>
      <w:r w:rsidR="00740D80">
        <w:rPr>
          <w:rStyle w:val="pron2"/>
        </w:rPr>
        <w:tab/>
        <w:t>now/</w:t>
      </w:r>
      <w:r w:rsidR="00740D80">
        <w:rPr>
          <w:rStyle w:val="ipa"/>
        </w:rPr>
        <w:t>n</w:t>
      </w:r>
      <w:r w:rsidR="00740D80" w:rsidRPr="00F03075">
        <w:rPr>
          <w:rStyle w:val="ipa"/>
          <w:u w:val="single"/>
        </w:rPr>
        <w:t>a</w:t>
      </w:r>
      <w:r w:rsidR="00740D80" w:rsidRPr="00F03075">
        <w:rPr>
          <w:rStyle w:val="ipa"/>
          <w:rFonts w:ascii="Arial" w:hAnsi="Arial" w:cs="Arial"/>
          <w:u w:val="single"/>
        </w:rPr>
        <w:t>ʊ</w:t>
      </w:r>
      <w:r w:rsidR="00740D80">
        <w:rPr>
          <w:rStyle w:val="pron2"/>
        </w:rPr>
        <w:t>/</w:t>
      </w:r>
    </w:p>
    <w:p w:rsidR="00740D80" w:rsidRDefault="00740D80" w:rsidP="00691097">
      <w:pPr>
        <w:shd w:val="clear" w:color="auto" w:fill="FFFFFF"/>
        <w:spacing w:after="0" w:line="240" w:lineRule="auto"/>
        <w:rPr>
          <w:rFonts w:ascii="Lucida Sans Unicode" w:hAnsi="Lucida Sans Unicode" w:cs="Lucida Sans Unicode"/>
        </w:rPr>
      </w:pPr>
      <w:r>
        <w:rPr>
          <w:rFonts w:ascii="Lucida Sans Unicode" w:hAnsi="Lucida Sans Unicode" w:cs="Lucida Sans Unicode"/>
        </w:rPr>
        <w:t xml:space="preserve">                                                                                           </w:t>
      </w:r>
    </w:p>
    <w:p w:rsidR="00740D80" w:rsidRDefault="00740D80" w:rsidP="00691097">
      <w:pPr>
        <w:shd w:val="clear" w:color="auto" w:fill="FFFFFF"/>
        <w:spacing w:after="0" w:line="240" w:lineRule="auto"/>
        <w:rPr>
          <w:rFonts w:ascii="Lucida Sans Unicode" w:hAnsi="Lucida Sans Unicode" w:cs="Lucida Sans Unicode"/>
        </w:rPr>
      </w:pPr>
      <w:r>
        <w:rPr>
          <w:rFonts w:ascii="Lucida Sans Unicode" w:hAnsi="Lucida Sans Unicode" w:cs="Lucida Sans Unicode"/>
        </w:rPr>
        <w:t xml:space="preserve">                                                                                            British    American</w:t>
      </w:r>
    </w:p>
    <w:p w:rsidR="006946D3" w:rsidRDefault="006946D3" w:rsidP="006946D3">
      <w:pPr>
        <w:shd w:val="clear" w:color="auto" w:fill="FFFFFF"/>
        <w:spacing w:after="0" w:line="240" w:lineRule="auto"/>
        <w:jc w:val="center"/>
        <w:rPr>
          <w:rFonts w:asciiTheme="majorHAnsi" w:hAnsiTheme="majorHAnsi" w:cs="Lucida Sans Unicode"/>
          <w:b/>
        </w:rPr>
      </w:pPr>
    </w:p>
    <w:p w:rsidR="006946D3" w:rsidRDefault="006946D3" w:rsidP="006946D3">
      <w:pPr>
        <w:shd w:val="clear" w:color="auto" w:fill="FFFFFF"/>
        <w:spacing w:after="0" w:line="240" w:lineRule="auto"/>
        <w:jc w:val="center"/>
        <w:rPr>
          <w:rFonts w:asciiTheme="majorHAnsi" w:hAnsiTheme="majorHAnsi" w:cs="Lucida Sans Unicode"/>
          <w:b/>
        </w:rPr>
      </w:pPr>
      <w:r w:rsidRPr="006946D3">
        <w:rPr>
          <w:rFonts w:asciiTheme="majorHAnsi" w:hAnsiTheme="majorHAnsi" w:cs="Lucida Sans Unicode"/>
          <w:b/>
        </w:rPr>
        <w:t>TRIPHTHONGS</w:t>
      </w:r>
    </w:p>
    <w:p w:rsidR="006946D3" w:rsidRPr="006506B4" w:rsidRDefault="006506B4" w:rsidP="006946D3">
      <w:pPr>
        <w:shd w:val="clear" w:color="auto" w:fill="FFFFFF"/>
        <w:spacing w:after="0" w:line="240" w:lineRule="auto"/>
        <w:rPr>
          <w:rFonts w:asciiTheme="majorHAnsi" w:hAnsiTheme="majorHAnsi" w:cs="Arial"/>
        </w:rPr>
      </w:pPr>
      <w:r>
        <w:rPr>
          <w:rFonts w:asciiTheme="majorHAnsi" w:hAnsiTheme="majorHAnsi" w:cs="Arial"/>
        </w:rPr>
        <w:t>A t</w:t>
      </w:r>
      <w:r w:rsidRPr="006506B4">
        <w:rPr>
          <w:rFonts w:asciiTheme="majorHAnsi" w:hAnsiTheme="majorHAnsi" w:cs="Arial"/>
        </w:rPr>
        <w:t>riphthong is a combination of three simple vowels or monophthongs.</w:t>
      </w:r>
      <w:r>
        <w:rPr>
          <w:rFonts w:ascii="Arial" w:hAnsi="Arial" w:cs="Arial"/>
          <w:color w:val="38761D"/>
          <w:sz w:val="28"/>
          <w:szCs w:val="28"/>
        </w:rPr>
        <w:t xml:space="preserve"> </w:t>
      </w:r>
      <w:r>
        <w:rPr>
          <w:rFonts w:asciiTheme="majorHAnsi" w:hAnsiTheme="majorHAnsi"/>
        </w:rPr>
        <w:t xml:space="preserve">It </w:t>
      </w:r>
      <w:r w:rsidR="006946D3" w:rsidRPr="006946D3">
        <w:rPr>
          <w:rFonts w:asciiTheme="majorHAnsi" w:hAnsiTheme="majorHAnsi"/>
        </w:rPr>
        <w:t>is a glide f</w:t>
      </w:r>
      <w:r w:rsidR="006946D3">
        <w:rPr>
          <w:rFonts w:asciiTheme="majorHAnsi" w:hAnsiTheme="majorHAnsi"/>
        </w:rPr>
        <w:t xml:space="preserve">rom one vowel to another and </w:t>
      </w:r>
      <w:r w:rsidR="006946D3" w:rsidRPr="006946D3">
        <w:rPr>
          <w:rFonts w:asciiTheme="majorHAnsi" w:hAnsiTheme="majorHAnsi"/>
        </w:rPr>
        <w:t xml:space="preserve">to a third; all </w:t>
      </w:r>
      <w:r w:rsidR="006946D3">
        <w:rPr>
          <w:rFonts w:asciiTheme="majorHAnsi" w:hAnsiTheme="majorHAnsi"/>
        </w:rPr>
        <w:t xml:space="preserve">are </w:t>
      </w:r>
      <w:r w:rsidR="006946D3" w:rsidRPr="006946D3">
        <w:rPr>
          <w:rFonts w:asciiTheme="majorHAnsi" w:hAnsiTheme="majorHAnsi"/>
        </w:rPr>
        <w:t>produced rapidly and without interruption.</w:t>
      </w:r>
      <w:r w:rsidRPr="006506B4">
        <w:rPr>
          <w:rFonts w:ascii="Arial" w:hAnsi="Arial" w:cs="Arial"/>
          <w:color w:val="38761D"/>
          <w:sz w:val="28"/>
          <w:szCs w:val="28"/>
        </w:rPr>
        <w:t xml:space="preserve"> </w:t>
      </w:r>
      <w:r>
        <w:rPr>
          <w:rFonts w:asciiTheme="majorHAnsi" w:hAnsiTheme="majorHAnsi" w:cs="Arial"/>
        </w:rPr>
        <w:t>The English language has five t</w:t>
      </w:r>
      <w:r w:rsidRPr="006506B4">
        <w:rPr>
          <w:rFonts w:asciiTheme="majorHAnsi" w:hAnsiTheme="majorHAnsi" w:cs="Arial"/>
        </w:rPr>
        <w:t>riphthongs.</w:t>
      </w:r>
    </w:p>
    <w:p w:rsidR="000609A8" w:rsidRDefault="000609A8" w:rsidP="000609A8">
      <w:pPr>
        <w:pStyle w:val="ListeParagraf"/>
        <w:numPr>
          <w:ilvl w:val="0"/>
          <w:numId w:val="7"/>
        </w:numPr>
        <w:shd w:val="clear" w:color="auto" w:fill="FFFFFF"/>
        <w:tabs>
          <w:tab w:val="left" w:pos="209"/>
          <w:tab w:val="center" w:pos="5233"/>
        </w:tabs>
        <w:spacing w:after="0" w:line="240" w:lineRule="auto"/>
        <w:rPr>
          <w:rStyle w:val="pron2"/>
        </w:rPr>
      </w:pPr>
      <w:r w:rsidRPr="000609A8">
        <w:rPr>
          <w:rStyle w:val="ipa"/>
        </w:rPr>
        <w:t>e</w:t>
      </w:r>
      <w:r w:rsidRPr="000609A8">
        <w:rPr>
          <w:rStyle w:val="ipa"/>
          <w:rFonts w:ascii="Arial" w:hAnsi="Arial" w:cs="Arial"/>
        </w:rPr>
        <w:t>ɪə</w:t>
      </w:r>
    </w:p>
    <w:p w:rsidR="006506B4" w:rsidRDefault="006506B4" w:rsidP="000609A8">
      <w:pPr>
        <w:pStyle w:val="ListeParagraf"/>
        <w:shd w:val="clear" w:color="auto" w:fill="FFFFFF"/>
        <w:tabs>
          <w:tab w:val="left" w:pos="209"/>
          <w:tab w:val="left" w:pos="4678"/>
          <w:tab w:val="center" w:pos="5233"/>
        </w:tabs>
        <w:spacing w:after="0" w:line="240" w:lineRule="auto"/>
        <w:ind w:left="929"/>
        <w:rPr>
          <w:rStyle w:val="pron2"/>
        </w:rPr>
      </w:pPr>
      <w:r w:rsidRPr="000609A8">
        <w:rPr>
          <w:rStyle w:val="pron2"/>
        </w:rPr>
        <w:t>Player /</w:t>
      </w:r>
      <w:r w:rsidRPr="000609A8">
        <w:rPr>
          <w:rStyle w:val="ipa"/>
        </w:rPr>
        <w:t>ple</w:t>
      </w:r>
      <w:r w:rsidRPr="000609A8">
        <w:rPr>
          <w:rStyle w:val="ipa"/>
          <w:rFonts w:ascii="Arial" w:hAnsi="Arial" w:cs="Arial"/>
        </w:rPr>
        <w:t>ɪə</w:t>
      </w:r>
      <w:r w:rsidRPr="000609A8">
        <w:rPr>
          <w:rStyle w:val="ipa"/>
          <w:rFonts w:ascii="Lucida Sans Unicode" w:hAnsi="Lucida Sans Unicode" w:cs="Lucida Sans Unicode"/>
        </w:rPr>
        <w:t>ʳ</w:t>
      </w:r>
      <w:r w:rsidRPr="000609A8">
        <w:rPr>
          <w:rStyle w:val="pron2"/>
        </w:rPr>
        <w:t>/</w:t>
      </w:r>
      <w:r w:rsidR="000609A8">
        <w:rPr>
          <w:rStyle w:val="pron2"/>
        </w:rPr>
        <w:t xml:space="preserve">             </w:t>
      </w:r>
      <w:r w:rsidRPr="000609A8">
        <w:rPr>
          <w:rStyle w:val="pron2"/>
        </w:rPr>
        <w:t>layer</w:t>
      </w:r>
      <w:r w:rsidRPr="000609A8">
        <w:t xml:space="preserve"> </w:t>
      </w:r>
      <w:r w:rsidRPr="000609A8">
        <w:rPr>
          <w:rStyle w:val="pron2"/>
        </w:rPr>
        <w:t>/</w:t>
      </w:r>
      <w:r w:rsidRPr="000609A8">
        <w:rPr>
          <w:rStyle w:val="ipa"/>
        </w:rPr>
        <w:t>le</w:t>
      </w:r>
      <w:r w:rsidRPr="000609A8">
        <w:rPr>
          <w:rStyle w:val="ipa"/>
          <w:rFonts w:ascii="Arial" w:hAnsi="Arial" w:cs="Arial"/>
        </w:rPr>
        <w:t>ɪə</w:t>
      </w:r>
      <w:r w:rsidRPr="000609A8">
        <w:rPr>
          <w:rStyle w:val="ipa"/>
          <w:rFonts w:ascii="Lucida Sans Unicode" w:hAnsi="Lucida Sans Unicode" w:cs="Lucida Sans Unicode"/>
        </w:rPr>
        <w:t>ʳ</w:t>
      </w:r>
      <w:r w:rsidRPr="000609A8">
        <w:rPr>
          <w:rStyle w:val="pron2"/>
        </w:rPr>
        <w:t>/</w:t>
      </w:r>
    </w:p>
    <w:p w:rsidR="000609A8" w:rsidRDefault="000609A8" w:rsidP="000609A8">
      <w:pPr>
        <w:pStyle w:val="ListeParagraf"/>
        <w:shd w:val="clear" w:color="auto" w:fill="FFFFFF"/>
        <w:tabs>
          <w:tab w:val="left" w:pos="209"/>
          <w:tab w:val="center" w:pos="5233"/>
        </w:tabs>
        <w:spacing w:after="0" w:line="240" w:lineRule="auto"/>
        <w:ind w:left="929"/>
        <w:rPr>
          <w:rStyle w:val="pron2"/>
        </w:rPr>
      </w:pPr>
    </w:p>
    <w:p w:rsidR="000609A8" w:rsidRPr="000609A8" w:rsidRDefault="000609A8" w:rsidP="000609A8">
      <w:pPr>
        <w:pStyle w:val="ListeParagraf"/>
        <w:numPr>
          <w:ilvl w:val="0"/>
          <w:numId w:val="7"/>
        </w:numPr>
        <w:shd w:val="clear" w:color="auto" w:fill="FFFFFF"/>
        <w:tabs>
          <w:tab w:val="left" w:pos="209"/>
          <w:tab w:val="center" w:pos="5233"/>
        </w:tabs>
        <w:spacing w:after="0" w:line="240" w:lineRule="auto"/>
        <w:rPr>
          <w:rStyle w:val="pron2"/>
        </w:rPr>
      </w:pPr>
      <w:r>
        <w:rPr>
          <w:rStyle w:val="ipa"/>
        </w:rPr>
        <w:t>a</w:t>
      </w:r>
      <w:r>
        <w:rPr>
          <w:rStyle w:val="ipa"/>
          <w:rFonts w:ascii="Arial" w:hAnsi="Arial" w:cs="Arial"/>
        </w:rPr>
        <w:t>ɪə</w:t>
      </w:r>
    </w:p>
    <w:p w:rsidR="006506B4" w:rsidRDefault="000609A8" w:rsidP="006506B4">
      <w:pPr>
        <w:shd w:val="clear" w:color="auto" w:fill="FFFFFF"/>
        <w:tabs>
          <w:tab w:val="left" w:pos="708"/>
          <w:tab w:val="left" w:pos="1416"/>
          <w:tab w:val="left" w:pos="2124"/>
          <w:tab w:val="left" w:pos="2832"/>
          <w:tab w:val="left" w:pos="3540"/>
          <w:tab w:val="left" w:pos="4259"/>
        </w:tabs>
        <w:spacing w:after="0" w:line="240" w:lineRule="auto"/>
        <w:rPr>
          <w:rStyle w:val="pron2"/>
        </w:rPr>
      </w:pPr>
      <w:r>
        <w:rPr>
          <w:rStyle w:val="pron2"/>
        </w:rPr>
        <w:t xml:space="preserve">                   </w:t>
      </w:r>
      <w:r w:rsidR="006506B4">
        <w:rPr>
          <w:rStyle w:val="pron2"/>
        </w:rPr>
        <w:t>Liar /</w:t>
      </w:r>
      <w:r w:rsidR="006506B4">
        <w:rPr>
          <w:rStyle w:val="ipa"/>
        </w:rPr>
        <w:t>la</w:t>
      </w:r>
      <w:r w:rsidR="006506B4">
        <w:rPr>
          <w:rStyle w:val="ipa"/>
          <w:rFonts w:ascii="Arial" w:hAnsi="Arial" w:cs="Arial"/>
        </w:rPr>
        <w:t>ɪə</w:t>
      </w:r>
      <w:r w:rsidR="006506B4">
        <w:rPr>
          <w:rStyle w:val="sp2"/>
          <w:rFonts w:ascii="Lucida Sans Unicode" w:hAnsi="Lucida Sans Unicode" w:cs="Lucida Sans Unicode"/>
        </w:rPr>
        <w:t>ʳ</w:t>
      </w:r>
      <w:r w:rsidR="006506B4">
        <w:rPr>
          <w:rStyle w:val="pron2"/>
        </w:rPr>
        <w:t>/</w:t>
      </w:r>
      <w:r>
        <w:rPr>
          <w:rStyle w:val="pron2"/>
        </w:rPr>
        <w:t xml:space="preserve">  </w:t>
      </w:r>
      <w:r>
        <w:rPr>
          <w:rStyle w:val="pron2"/>
        </w:rPr>
        <w:tab/>
      </w:r>
      <w:r>
        <w:rPr>
          <w:rStyle w:val="pron2"/>
        </w:rPr>
        <w:tab/>
      </w:r>
      <w:r w:rsidR="006506B4">
        <w:rPr>
          <w:rStyle w:val="pron2"/>
        </w:rPr>
        <w:t>fire /</w:t>
      </w:r>
      <w:r w:rsidR="006506B4">
        <w:rPr>
          <w:rStyle w:val="ipa"/>
        </w:rPr>
        <w:t>fa</w:t>
      </w:r>
      <w:r w:rsidR="006506B4">
        <w:rPr>
          <w:rStyle w:val="ipa"/>
          <w:rFonts w:ascii="Arial" w:hAnsi="Arial" w:cs="Arial"/>
        </w:rPr>
        <w:t>ɪə</w:t>
      </w:r>
      <w:r w:rsidR="006506B4">
        <w:rPr>
          <w:rStyle w:val="sp2"/>
          <w:rFonts w:ascii="Lucida Sans Unicode" w:hAnsi="Lucida Sans Unicode" w:cs="Lucida Sans Unicode"/>
        </w:rPr>
        <w:t>ʳ</w:t>
      </w:r>
      <w:r w:rsidR="006506B4">
        <w:rPr>
          <w:rStyle w:val="pron2"/>
        </w:rPr>
        <w:t>/</w:t>
      </w:r>
      <w:r w:rsidR="006506B4">
        <w:rPr>
          <w:rStyle w:val="pron2"/>
        </w:rPr>
        <w:tab/>
        <w:t>tyre /</w:t>
      </w:r>
      <w:r w:rsidR="006506B4">
        <w:rPr>
          <w:rStyle w:val="ipa"/>
        </w:rPr>
        <w:t>ta</w:t>
      </w:r>
      <w:r w:rsidR="006506B4">
        <w:rPr>
          <w:rStyle w:val="ipa"/>
          <w:rFonts w:ascii="Arial" w:hAnsi="Arial" w:cs="Arial"/>
        </w:rPr>
        <w:t>ɪə</w:t>
      </w:r>
      <w:r w:rsidR="006506B4">
        <w:rPr>
          <w:rStyle w:val="sp2"/>
          <w:rFonts w:ascii="Lucida Sans Unicode" w:hAnsi="Lucida Sans Unicode" w:cs="Lucida Sans Unicode"/>
        </w:rPr>
        <w:t>ʳ</w:t>
      </w:r>
      <w:r w:rsidR="006506B4">
        <w:rPr>
          <w:rStyle w:val="pron2"/>
        </w:rPr>
        <w:t>/</w:t>
      </w:r>
      <w:r w:rsidR="00474CFD">
        <w:rPr>
          <w:rStyle w:val="pron2"/>
        </w:rPr>
        <w:tab/>
      </w:r>
      <w:r w:rsidR="00474CFD">
        <w:rPr>
          <w:rStyle w:val="pron2"/>
        </w:rPr>
        <w:tab/>
        <w:t>lyre /</w:t>
      </w:r>
      <w:r w:rsidR="00474CFD">
        <w:rPr>
          <w:rStyle w:val="ipa"/>
        </w:rPr>
        <w:t>la</w:t>
      </w:r>
      <w:r w:rsidR="00474CFD">
        <w:rPr>
          <w:rStyle w:val="ipa"/>
          <w:rFonts w:ascii="Arial" w:hAnsi="Arial" w:cs="Arial"/>
        </w:rPr>
        <w:t>ɪə</w:t>
      </w:r>
      <w:r w:rsidR="00474CFD">
        <w:rPr>
          <w:rStyle w:val="sp2"/>
          <w:rFonts w:ascii="Lucida Sans Unicode" w:hAnsi="Lucida Sans Unicode" w:cs="Lucida Sans Unicode"/>
        </w:rPr>
        <w:t>ʳ</w:t>
      </w:r>
      <w:r w:rsidR="00474CFD">
        <w:rPr>
          <w:rStyle w:val="pron2"/>
        </w:rPr>
        <w:t>/</w:t>
      </w:r>
    </w:p>
    <w:p w:rsidR="000609A8" w:rsidRDefault="000609A8" w:rsidP="006506B4">
      <w:pPr>
        <w:shd w:val="clear" w:color="auto" w:fill="FFFFFF"/>
        <w:tabs>
          <w:tab w:val="left" w:pos="708"/>
          <w:tab w:val="left" w:pos="1416"/>
          <w:tab w:val="left" w:pos="2124"/>
          <w:tab w:val="left" w:pos="2832"/>
          <w:tab w:val="left" w:pos="3540"/>
          <w:tab w:val="left" w:pos="4259"/>
        </w:tabs>
        <w:spacing w:after="0" w:line="240" w:lineRule="auto"/>
        <w:rPr>
          <w:rStyle w:val="pron2"/>
        </w:rPr>
      </w:pPr>
    </w:p>
    <w:p w:rsidR="000609A8" w:rsidRPr="000609A8" w:rsidRDefault="000609A8" w:rsidP="000609A8">
      <w:pPr>
        <w:pStyle w:val="ListeParagraf"/>
        <w:numPr>
          <w:ilvl w:val="0"/>
          <w:numId w:val="7"/>
        </w:numPr>
        <w:shd w:val="clear" w:color="auto" w:fill="FFFFFF"/>
        <w:tabs>
          <w:tab w:val="left" w:pos="708"/>
          <w:tab w:val="left" w:pos="1416"/>
          <w:tab w:val="left" w:pos="2124"/>
          <w:tab w:val="left" w:pos="2832"/>
          <w:tab w:val="left" w:pos="3540"/>
          <w:tab w:val="left" w:pos="4259"/>
        </w:tabs>
        <w:spacing w:after="0" w:line="240" w:lineRule="auto"/>
        <w:rPr>
          <w:rStyle w:val="pron2"/>
          <w:rFonts w:asciiTheme="majorHAnsi" w:hAnsiTheme="majorHAnsi" w:cs="Lucida Sans Unicode"/>
        </w:rPr>
      </w:pPr>
      <w:r>
        <w:rPr>
          <w:rStyle w:val="ipa"/>
          <w:rFonts w:ascii="Arial" w:hAnsi="Arial" w:cs="Arial"/>
        </w:rPr>
        <w:t>ɔɪə</w:t>
      </w:r>
    </w:p>
    <w:p w:rsidR="000609A8" w:rsidRDefault="000609A8" w:rsidP="000609A8">
      <w:pPr>
        <w:pStyle w:val="ListeParagraf"/>
        <w:shd w:val="clear" w:color="auto" w:fill="FFFFFF"/>
        <w:tabs>
          <w:tab w:val="left" w:pos="708"/>
          <w:tab w:val="left" w:pos="1416"/>
          <w:tab w:val="left" w:pos="2124"/>
          <w:tab w:val="left" w:pos="2832"/>
          <w:tab w:val="left" w:pos="3540"/>
          <w:tab w:val="left" w:pos="4259"/>
        </w:tabs>
        <w:spacing w:after="0" w:line="240" w:lineRule="auto"/>
        <w:ind w:left="929"/>
        <w:rPr>
          <w:rStyle w:val="pron2"/>
        </w:rPr>
      </w:pPr>
      <w:r>
        <w:rPr>
          <w:rStyle w:val="pron2"/>
        </w:rPr>
        <w:t>Loyal /</w:t>
      </w:r>
      <w:r>
        <w:rPr>
          <w:rStyle w:val="ipa"/>
        </w:rPr>
        <w:t>l</w:t>
      </w:r>
      <w:r>
        <w:rPr>
          <w:rStyle w:val="ipa"/>
          <w:rFonts w:ascii="Arial" w:hAnsi="Arial" w:cs="Arial"/>
        </w:rPr>
        <w:t>ɔɪə</w:t>
      </w:r>
      <w:r>
        <w:rPr>
          <w:rStyle w:val="ipa"/>
        </w:rPr>
        <w:t>l</w:t>
      </w:r>
      <w:r>
        <w:rPr>
          <w:rStyle w:val="pron2"/>
        </w:rPr>
        <w:t>/</w:t>
      </w:r>
      <w:r>
        <w:rPr>
          <w:rStyle w:val="pron2"/>
        </w:rPr>
        <w:tab/>
      </w:r>
      <w:r>
        <w:rPr>
          <w:rStyle w:val="pron2"/>
        </w:rPr>
        <w:tab/>
        <w:t>royal /</w:t>
      </w:r>
      <w:r>
        <w:rPr>
          <w:rStyle w:val="ipa"/>
        </w:rPr>
        <w:t>r</w:t>
      </w:r>
      <w:r>
        <w:rPr>
          <w:rStyle w:val="ipa"/>
          <w:rFonts w:ascii="Arial" w:hAnsi="Arial" w:cs="Arial"/>
        </w:rPr>
        <w:t>ɔɪə</w:t>
      </w:r>
      <w:r>
        <w:rPr>
          <w:rStyle w:val="ipa"/>
        </w:rPr>
        <w:t>l</w:t>
      </w:r>
      <w:r>
        <w:rPr>
          <w:rStyle w:val="pron2"/>
        </w:rPr>
        <w:t>/</w:t>
      </w:r>
      <w:r w:rsidR="00474CFD">
        <w:rPr>
          <w:rStyle w:val="pron2"/>
        </w:rPr>
        <w:t xml:space="preserve"> </w:t>
      </w:r>
      <w:r w:rsidR="00474CFD">
        <w:rPr>
          <w:rStyle w:val="pron2"/>
        </w:rPr>
        <w:tab/>
      </w:r>
      <w:r w:rsidR="00474CFD">
        <w:rPr>
          <w:rStyle w:val="pron2"/>
        </w:rPr>
        <w:tab/>
        <w:t>lawyer /</w:t>
      </w:r>
      <w:r w:rsidR="00474CFD">
        <w:rPr>
          <w:rStyle w:val="ipa"/>
        </w:rPr>
        <w:t>l</w:t>
      </w:r>
      <w:r w:rsidR="00474CFD">
        <w:rPr>
          <w:rStyle w:val="ipa"/>
          <w:rFonts w:ascii="Arial" w:hAnsi="Arial" w:cs="Arial"/>
        </w:rPr>
        <w:t>ɔɪə</w:t>
      </w:r>
      <w:r w:rsidR="00474CFD">
        <w:rPr>
          <w:rStyle w:val="sp2"/>
          <w:rFonts w:ascii="Lucida Sans Unicode" w:hAnsi="Lucida Sans Unicode" w:cs="Lucida Sans Unicode"/>
        </w:rPr>
        <w:t>ʳ</w:t>
      </w:r>
      <w:r w:rsidR="00474CFD">
        <w:rPr>
          <w:rStyle w:val="pron2"/>
        </w:rPr>
        <w:t>/</w:t>
      </w:r>
    </w:p>
    <w:p w:rsidR="000609A8" w:rsidRDefault="000609A8" w:rsidP="000609A8">
      <w:pPr>
        <w:pStyle w:val="ListeParagraf"/>
        <w:shd w:val="clear" w:color="auto" w:fill="FFFFFF"/>
        <w:tabs>
          <w:tab w:val="left" w:pos="708"/>
          <w:tab w:val="left" w:pos="1416"/>
          <w:tab w:val="left" w:pos="2124"/>
          <w:tab w:val="left" w:pos="2832"/>
          <w:tab w:val="left" w:pos="3540"/>
          <w:tab w:val="left" w:pos="4259"/>
        </w:tabs>
        <w:spacing w:after="0" w:line="240" w:lineRule="auto"/>
        <w:ind w:left="929"/>
        <w:rPr>
          <w:rStyle w:val="pron2"/>
        </w:rPr>
      </w:pPr>
    </w:p>
    <w:p w:rsidR="000609A8" w:rsidRPr="000609A8" w:rsidRDefault="000609A8" w:rsidP="000609A8">
      <w:pPr>
        <w:pStyle w:val="ListeParagraf"/>
        <w:numPr>
          <w:ilvl w:val="0"/>
          <w:numId w:val="7"/>
        </w:numPr>
        <w:shd w:val="clear" w:color="auto" w:fill="FFFFFF"/>
        <w:tabs>
          <w:tab w:val="left" w:pos="708"/>
          <w:tab w:val="left" w:pos="1416"/>
          <w:tab w:val="left" w:pos="2124"/>
          <w:tab w:val="left" w:pos="2832"/>
          <w:tab w:val="left" w:pos="3540"/>
          <w:tab w:val="left" w:pos="4259"/>
        </w:tabs>
        <w:spacing w:after="0" w:line="240" w:lineRule="auto"/>
        <w:rPr>
          <w:rStyle w:val="ipa"/>
        </w:rPr>
      </w:pPr>
      <w:r>
        <w:rPr>
          <w:rStyle w:val="ipa"/>
        </w:rPr>
        <w:t>a</w:t>
      </w:r>
      <w:r>
        <w:rPr>
          <w:rStyle w:val="ipa"/>
          <w:rFonts w:ascii="Arial" w:hAnsi="Arial" w:cs="Arial"/>
        </w:rPr>
        <w:t>ʊə</w:t>
      </w:r>
    </w:p>
    <w:p w:rsidR="000609A8" w:rsidRDefault="000609A8" w:rsidP="000609A8">
      <w:pPr>
        <w:pStyle w:val="ListeParagraf"/>
        <w:shd w:val="clear" w:color="auto" w:fill="FFFFFF"/>
        <w:tabs>
          <w:tab w:val="left" w:pos="708"/>
          <w:tab w:val="left" w:pos="1416"/>
          <w:tab w:val="left" w:pos="2124"/>
          <w:tab w:val="left" w:pos="2832"/>
          <w:tab w:val="left" w:pos="3540"/>
          <w:tab w:val="left" w:pos="4259"/>
        </w:tabs>
        <w:spacing w:after="0" w:line="240" w:lineRule="auto"/>
        <w:ind w:left="929"/>
        <w:rPr>
          <w:rStyle w:val="pron2"/>
        </w:rPr>
      </w:pPr>
      <w:r>
        <w:rPr>
          <w:rStyle w:val="pron2"/>
        </w:rPr>
        <w:t>Hour /</w:t>
      </w:r>
      <w:r>
        <w:rPr>
          <w:rStyle w:val="ipa"/>
        </w:rPr>
        <w:t>a</w:t>
      </w:r>
      <w:r>
        <w:rPr>
          <w:rStyle w:val="ipa"/>
          <w:rFonts w:ascii="Arial" w:hAnsi="Arial" w:cs="Arial"/>
        </w:rPr>
        <w:t>ʊə</w:t>
      </w:r>
      <w:r>
        <w:rPr>
          <w:rStyle w:val="sp2"/>
          <w:rFonts w:ascii="Lucida Sans Unicode" w:hAnsi="Lucida Sans Unicode" w:cs="Lucida Sans Unicode"/>
        </w:rPr>
        <w:t>ʳ</w:t>
      </w:r>
      <w:r>
        <w:rPr>
          <w:rStyle w:val="pron2"/>
        </w:rPr>
        <w:t>/</w:t>
      </w:r>
      <w:r>
        <w:rPr>
          <w:rStyle w:val="pron2"/>
        </w:rPr>
        <w:tab/>
      </w:r>
      <w:r>
        <w:rPr>
          <w:rStyle w:val="pron2"/>
        </w:rPr>
        <w:tab/>
        <w:t>flower /</w:t>
      </w:r>
      <w:r>
        <w:rPr>
          <w:rStyle w:val="ipa"/>
        </w:rPr>
        <w:t>fla</w:t>
      </w:r>
      <w:r>
        <w:rPr>
          <w:rStyle w:val="ipa"/>
          <w:rFonts w:ascii="Arial" w:hAnsi="Arial" w:cs="Arial"/>
        </w:rPr>
        <w:t>ʊə</w:t>
      </w:r>
      <w:r>
        <w:rPr>
          <w:rStyle w:val="sp2"/>
          <w:rFonts w:ascii="Lucida Sans Unicode" w:hAnsi="Lucida Sans Unicode" w:cs="Lucida Sans Unicode"/>
        </w:rPr>
        <w:t>ʳ</w:t>
      </w:r>
      <w:r>
        <w:rPr>
          <w:rStyle w:val="pron2"/>
        </w:rPr>
        <w:t>/</w:t>
      </w:r>
      <w:r>
        <w:rPr>
          <w:rStyle w:val="pron2"/>
        </w:rPr>
        <w:tab/>
      </w:r>
      <w:r>
        <w:rPr>
          <w:rStyle w:val="pron2"/>
        </w:rPr>
        <w:tab/>
        <w:t>tower /</w:t>
      </w:r>
      <w:r>
        <w:rPr>
          <w:rStyle w:val="ipa"/>
        </w:rPr>
        <w:t>ta</w:t>
      </w:r>
      <w:r>
        <w:rPr>
          <w:rStyle w:val="ipa"/>
          <w:rFonts w:ascii="Arial" w:hAnsi="Arial" w:cs="Arial"/>
        </w:rPr>
        <w:t>ʊə</w:t>
      </w:r>
      <w:r>
        <w:rPr>
          <w:rStyle w:val="sp2"/>
          <w:rFonts w:ascii="Lucida Sans Unicode" w:hAnsi="Lucida Sans Unicode" w:cs="Lucida Sans Unicode"/>
        </w:rPr>
        <w:t>ʳ</w:t>
      </w:r>
      <w:r>
        <w:rPr>
          <w:rStyle w:val="pron2"/>
        </w:rPr>
        <w:t>/</w:t>
      </w:r>
      <w:r>
        <w:rPr>
          <w:rStyle w:val="pron2"/>
        </w:rPr>
        <w:tab/>
      </w:r>
      <w:r>
        <w:rPr>
          <w:rStyle w:val="pron2"/>
        </w:rPr>
        <w:tab/>
        <w:t>power /</w:t>
      </w:r>
      <w:r>
        <w:rPr>
          <w:rStyle w:val="ipa"/>
        </w:rPr>
        <w:t>pa</w:t>
      </w:r>
      <w:r>
        <w:rPr>
          <w:rStyle w:val="ipa"/>
          <w:rFonts w:ascii="Arial" w:hAnsi="Arial" w:cs="Arial"/>
        </w:rPr>
        <w:t>ʊə</w:t>
      </w:r>
      <w:r>
        <w:rPr>
          <w:rStyle w:val="sp2"/>
          <w:rFonts w:ascii="Lucida Sans Unicode" w:hAnsi="Lucida Sans Unicode" w:cs="Lucida Sans Unicode"/>
        </w:rPr>
        <w:t>ʳ</w:t>
      </w:r>
      <w:r>
        <w:rPr>
          <w:rStyle w:val="pron2"/>
        </w:rPr>
        <w:t>/</w:t>
      </w:r>
      <w:r w:rsidR="00474CFD">
        <w:rPr>
          <w:rStyle w:val="pron2"/>
        </w:rPr>
        <w:tab/>
      </w:r>
      <w:r w:rsidR="00474CFD">
        <w:rPr>
          <w:rStyle w:val="pron2"/>
        </w:rPr>
        <w:tab/>
        <w:t>our/</w:t>
      </w:r>
      <w:r w:rsidR="00474CFD">
        <w:rPr>
          <w:rStyle w:val="ipa"/>
        </w:rPr>
        <w:t>a</w:t>
      </w:r>
      <w:r w:rsidR="00474CFD">
        <w:rPr>
          <w:rStyle w:val="ipa"/>
          <w:rFonts w:ascii="Arial" w:hAnsi="Arial" w:cs="Arial"/>
        </w:rPr>
        <w:t>ʊə</w:t>
      </w:r>
      <w:r w:rsidR="00474CFD">
        <w:rPr>
          <w:rStyle w:val="sp2"/>
          <w:rFonts w:ascii="Lucida Sans Unicode" w:hAnsi="Lucida Sans Unicode" w:cs="Lucida Sans Unicode"/>
        </w:rPr>
        <w:t>ʳ</w:t>
      </w:r>
      <w:r w:rsidR="00474CFD">
        <w:rPr>
          <w:rStyle w:val="pron2"/>
        </w:rPr>
        <w:t>/</w:t>
      </w:r>
    </w:p>
    <w:p w:rsidR="000609A8" w:rsidRDefault="000609A8" w:rsidP="000609A8">
      <w:pPr>
        <w:pStyle w:val="ListeParagraf"/>
        <w:shd w:val="clear" w:color="auto" w:fill="FFFFFF"/>
        <w:tabs>
          <w:tab w:val="left" w:pos="708"/>
          <w:tab w:val="left" w:pos="1416"/>
          <w:tab w:val="left" w:pos="2124"/>
          <w:tab w:val="left" w:pos="2832"/>
          <w:tab w:val="left" w:pos="3540"/>
          <w:tab w:val="left" w:pos="4259"/>
        </w:tabs>
        <w:spacing w:after="0" w:line="240" w:lineRule="auto"/>
        <w:ind w:left="929"/>
        <w:rPr>
          <w:rStyle w:val="pron2"/>
        </w:rPr>
      </w:pPr>
    </w:p>
    <w:p w:rsidR="000609A8" w:rsidRDefault="000609A8" w:rsidP="000609A8">
      <w:pPr>
        <w:pStyle w:val="ListeParagraf"/>
        <w:numPr>
          <w:ilvl w:val="0"/>
          <w:numId w:val="7"/>
        </w:numPr>
        <w:shd w:val="clear" w:color="auto" w:fill="FFFFFF"/>
        <w:tabs>
          <w:tab w:val="left" w:pos="708"/>
          <w:tab w:val="left" w:pos="1416"/>
          <w:tab w:val="left" w:pos="2124"/>
          <w:tab w:val="left" w:pos="2832"/>
          <w:tab w:val="left" w:pos="3540"/>
          <w:tab w:val="left" w:pos="4259"/>
        </w:tabs>
        <w:spacing w:after="0" w:line="240" w:lineRule="auto"/>
        <w:rPr>
          <w:rStyle w:val="sp2"/>
        </w:rPr>
      </w:pPr>
      <w:r>
        <w:rPr>
          <w:rStyle w:val="ipa"/>
          <w:rFonts w:ascii="Arial" w:hAnsi="Arial" w:cs="Arial"/>
        </w:rPr>
        <w:t>əʊə</w:t>
      </w:r>
    </w:p>
    <w:p w:rsidR="00474CFD" w:rsidRPr="000609A8" w:rsidRDefault="00474CFD" w:rsidP="00474CFD">
      <w:pPr>
        <w:pStyle w:val="ListeParagraf"/>
        <w:shd w:val="clear" w:color="auto" w:fill="FFFFFF"/>
        <w:tabs>
          <w:tab w:val="left" w:pos="708"/>
          <w:tab w:val="left" w:pos="1416"/>
          <w:tab w:val="left" w:pos="2124"/>
          <w:tab w:val="left" w:pos="2832"/>
          <w:tab w:val="left" w:pos="3540"/>
          <w:tab w:val="left" w:pos="4259"/>
        </w:tabs>
        <w:spacing w:after="0" w:line="240" w:lineRule="auto"/>
        <w:ind w:left="929"/>
        <w:rPr>
          <w:rStyle w:val="pron2"/>
        </w:rPr>
      </w:pPr>
      <w:r>
        <w:rPr>
          <w:rStyle w:val="sp2"/>
        </w:rPr>
        <w:t xml:space="preserve">Lower </w:t>
      </w:r>
      <w:r>
        <w:rPr>
          <w:rStyle w:val="pron2"/>
        </w:rPr>
        <w:t>/</w:t>
      </w:r>
      <w:r>
        <w:rPr>
          <w:rStyle w:val="ipa"/>
        </w:rPr>
        <w:t>l</w:t>
      </w:r>
      <w:r>
        <w:rPr>
          <w:rStyle w:val="ipa"/>
          <w:rFonts w:ascii="Arial" w:hAnsi="Arial" w:cs="Arial"/>
        </w:rPr>
        <w:t>əʊə</w:t>
      </w:r>
      <w:r>
        <w:rPr>
          <w:rStyle w:val="sp2"/>
          <w:rFonts w:ascii="Lucida Sans Unicode" w:hAnsi="Lucida Sans Unicode" w:cs="Lucida Sans Unicode"/>
        </w:rPr>
        <w:t>ʳ</w:t>
      </w:r>
      <w:r>
        <w:rPr>
          <w:rStyle w:val="pron2"/>
        </w:rPr>
        <w:t>/</w:t>
      </w:r>
      <w:r>
        <w:rPr>
          <w:rStyle w:val="pron2"/>
        </w:rPr>
        <w:tab/>
      </w:r>
      <w:r>
        <w:rPr>
          <w:rStyle w:val="pron2"/>
        </w:rPr>
        <w:tab/>
        <w:t>mower /</w:t>
      </w:r>
      <w:r>
        <w:rPr>
          <w:rStyle w:val="ipa"/>
        </w:rPr>
        <w:t>m</w:t>
      </w:r>
      <w:r>
        <w:rPr>
          <w:rStyle w:val="ipa"/>
          <w:rFonts w:ascii="Arial" w:hAnsi="Arial" w:cs="Arial"/>
        </w:rPr>
        <w:t>əʊə</w:t>
      </w:r>
      <w:r>
        <w:rPr>
          <w:rStyle w:val="sp2"/>
        </w:rPr>
        <w:t>r</w:t>
      </w:r>
      <w:r>
        <w:rPr>
          <w:rStyle w:val="pron2"/>
        </w:rPr>
        <w:t>/</w:t>
      </w:r>
    </w:p>
    <w:p w:rsidR="009F284A" w:rsidRDefault="009F284A" w:rsidP="007916AC">
      <w:pPr>
        <w:shd w:val="clear" w:color="auto" w:fill="FFFFFF"/>
        <w:tabs>
          <w:tab w:val="left" w:pos="708"/>
          <w:tab w:val="left" w:pos="1416"/>
          <w:tab w:val="left" w:pos="2124"/>
          <w:tab w:val="left" w:pos="2832"/>
          <w:tab w:val="left" w:pos="3540"/>
          <w:tab w:val="left" w:pos="4259"/>
        </w:tabs>
        <w:spacing w:after="0" w:line="240" w:lineRule="auto"/>
        <w:jc w:val="center"/>
        <w:rPr>
          <w:rFonts w:asciiTheme="majorHAnsi" w:hAnsiTheme="majorHAnsi" w:cs="Lucida Sans Unicode"/>
          <w:b/>
        </w:rPr>
      </w:pPr>
    </w:p>
    <w:p w:rsidR="000609A8" w:rsidRPr="00E021D6" w:rsidRDefault="007916AC" w:rsidP="007916AC">
      <w:pPr>
        <w:shd w:val="clear" w:color="auto" w:fill="FFFFFF"/>
        <w:tabs>
          <w:tab w:val="left" w:pos="708"/>
          <w:tab w:val="left" w:pos="1416"/>
          <w:tab w:val="left" w:pos="2124"/>
          <w:tab w:val="left" w:pos="2832"/>
          <w:tab w:val="left" w:pos="3540"/>
          <w:tab w:val="left" w:pos="4259"/>
        </w:tabs>
        <w:spacing w:after="0" w:line="240" w:lineRule="auto"/>
        <w:jc w:val="center"/>
        <w:rPr>
          <w:rFonts w:asciiTheme="majorHAnsi" w:hAnsiTheme="majorHAnsi" w:cs="Lucida Sans Unicode"/>
          <w:b/>
        </w:rPr>
      </w:pPr>
      <w:r w:rsidRPr="00E021D6">
        <w:rPr>
          <w:rFonts w:asciiTheme="majorHAnsi" w:hAnsiTheme="majorHAnsi" w:cs="Lucida Sans Unicode"/>
          <w:b/>
        </w:rPr>
        <w:lastRenderedPageBreak/>
        <w:t>Tense and Lax Vowels</w:t>
      </w:r>
    </w:p>
    <w:p w:rsidR="00E021D6" w:rsidRPr="00C225F1" w:rsidRDefault="00E021D6" w:rsidP="00E021D6">
      <w:pPr>
        <w:autoSpaceDE w:val="0"/>
        <w:autoSpaceDN w:val="0"/>
        <w:adjustRightInd w:val="0"/>
        <w:spacing w:after="0" w:line="240" w:lineRule="auto"/>
        <w:rPr>
          <w:rFonts w:asciiTheme="majorHAnsi" w:hAnsiTheme="majorHAnsi" w:cs="Arial"/>
          <w:color w:val="231F20"/>
        </w:rPr>
      </w:pPr>
      <w:r w:rsidRPr="00C225F1">
        <w:rPr>
          <w:rFonts w:asciiTheme="majorHAnsi" w:hAnsiTheme="majorHAnsi" w:cs="Lucida Sans Unicode"/>
        </w:rPr>
        <w:t>Some vowels are</w:t>
      </w:r>
      <w:r w:rsidRPr="00C225F1">
        <w:rPr>
          <w:rFonts w:asciiTheme="majorHAnsi" w:hAnsiTheme="majorHAnsi" w:cs="Lucida Sans Unicode"/>
          <w:b/>
        </w:rPr>
        <w:t xml:space="preserve"> </w:t>
      </w:r>
      <w:r w:rsidRPr="00C225F1">
        <w:rPr>
          <w:rFonts w:asciiTheme="majorHAnsi" w:hAnsiTheme="majorHAnsi" w:cs="Arial"/>
          <w:color w:val="231F20"/>
        </w:rPr>
        <w:t>generally produced with greater tension of the tongue muscles than others. These vowels can be distinguished by the features tense and lax. Tense vowels may occur at the ends of words: [</w:t>
      </w:r>
      <w:proofErr w:type="spellStart"/>
      <w:r w:rsidRPr="00C225F1">
        <w:rPr>
          <w:rFonts w:asciiTheme="majorHAnsi" w:hAnsiTheme="majorHAnsi" w:cs="Arial"/>
          <w:color w:val="231F20"/>
        </w:rPr>
        <w:t>si</w:t>
      </w:r>
      <w:proofErr w:type="spellEnd"/>
      <w:r w:rsidRPr="00C225F1">
        <w:rPr>
          <w:rFonts w:asciiTheme="majorHAnsi" w:hAnsiTheme="majorHAnsi" w:cs="Arial"/>
          <w:color w:val="231F20"/>
        </w:rPr>
        <w:t>], [se], [</w:t>
      </w:r>
      <w:proofErr w:type="spellStart"/>
      <w:r w:rsidRPr="00C225F1">
        <w:rPr>
          <w:rFonts w:asciiTheme="majorHAnsi" w:hAnsiTheme="majorHAnsi" w:cs="Arial"/>
          <w:color w:val="231F20"/>
        </w:rPr>
        <w:t>su</w:t>
      </w:r>
      <w:proofErr w:type="spellEnd"/>
      <w:r w:rsidRPr="00C225F1">
        <w:rPr>
          <w:rFonts w:asciiTheme="majorHAnsi" w:hAnsiTheme="majorHAnsi" w:cs="Arial"/>
          <w:color w:val="231F20"/>
        </w:rPr>
        <w:t>], [so], [pa], [sa</w:t>
      </w:r>
      <w:r w:rsidRPr="00C225F1">
        <w:rPr>
          <w:rFonts w:asciiTheme="majorHAnsi" w:hAnsi="Arial" w:cs="Arial"/>
          <w:color w:val="231F20"/>
        </w:rPr>
        <w:t>ɪ</w:t>
      </w:r>
      <w:r w:rsidRPr="00C225F1">
        <w:rPr>
          <w:rFonts w:asciiTheme="majorHAnsi" w:hAnsiTheme="majorHAnsi" w:cs="Arial"/>
          <w:color w:val="231F20"/>
        </w:rPr>
        <w:t>], and [ha</w:t>
      </w:r>
      <w:r w:rsidRPr="00C225F1">
        <w:rPr>
          <w:rFonts w:asciiTheme="majorHAnsi" w:hAnsi="Arial" w:cs="Arial"/>
          <w:color w:val="231F20"/>
        </w:rPr>
        <w:t>ʊ</w:t>
      </w:r>
      <w:r w:rsidRPr="00C225F1">
        <w:rPr>
          <w:rFonts w:asciiTheme="majorHAnsi" w:hAnsiTheme="majorHAnsi" w:cs="Arial"/>
          <w:color w:val="231F20"/>
        </w:rPr>
        <w:t>] represent the English words see, say, sue, sew, pa, sigh, and how. Lax vowels mostly do not occur</w:t>
      </w:r>
      <w:r w:rsidR="00C225F1" w:rsidRPr="00C225F1">
        <w:rPr>
          <w:rFonts w:asciiTheme="majorHAnsi" w:hAnsiTheme="majorHAnsi" w:cs="Arial"/>
          <w:color w:val="231F20"/>
        </w:rPr>
        <w:t xml:space="preserve"> </w:t>
      </w:r>
      <w:r w:rsidRPr="00C225F1">
        <w:rPr>
          <w:rFonts w:asciiTheme="majorHAnsi" w:hAnsiTheme="majorHAnsi" w:cs="Arial"/>
          <w:color w:val="231F20"/>
        </w:rPr>
        <w:t>at the ends of words; [s</w:t>
      </w:r>
      <w:r w:rsidRPr="00C225F1">
        <w:rPr>
          <w:rFonts w:asciiTheme="majorHAnsi" w:hAnsi="Arial" w:cs="Arial"/>
          <w:color w:val="231F20"/>
        </w:rPr>
        <w:t>ɪ</w:t>
      </w:r>
      <w:r w:rsidR="00C225F1" w:rsidRPr="00C225F1">
        <w:rPr>
          <w:rFonts w:asciiTheme="majorHAnsi" w:hAnsiTheme="majorHAnsi" w:cs="Arial"/>
          <w:color w:val="231F20"/>
        </w:rPr>
        <w:t>], [</w:t>
      </w:r>
      <w:r w:rsidRPr="00C225F1">
        <w:rPr>
          <w:rFonts w:asciiTheme="majorHAnsi" w:hAnsiTheme="majorHAnsi" w:cs="Arial"/>
          <w:color w:val="231F20"/>
        </w:rPr>
        <w:t>s</w:t>
      </w:r>
      <w:r w:rsidRPr="00C225F1">
        <w:rPr>
          <w:rFonts w:asciiTheme="majorHAnsi" w:hAnsi="Arial" w:cs="Arial"/>
          <w:color w:val="231F20"/>
        </w:rPr>
        <w:t>ɛ</w:t>
      </w:r>
      <w:r w:rsidRPr="00C225F1">
        <w:rPr>
          <w:rFonts w:asciiTheme="majorHAnsi" w:hAnsiTheme="majorHAnsi" w:cs="Arial"/>
          <w:color w:val="231F20"/>
        </w:rPr>
        <w:t>]</w:t>
      </w:r>
      <w:r w:rsidR="00C225F1" w:rsidRPr="00C225F1">
        <w:rPr>
          <w:rFonts w:asciiTheme="majorHAnsi" w:hAnsiTheme="majorHAnsi" w:cs="Arial"/>
          <w:color w:val="231F20"/>
        </w:rPr>
        <w:t>, [</w:t>
      </w:r>
      <w:r w:rsidRPr="00C225F1">
        <w:rPr>
          <w:rFonts w:asciiTheme="majorHAnsi" w:hAnsiTheme="majorHAnsi" w:cs="Arial"/>
          <w:color w:val="231F20"/>
        </w:rPr>
        <w:t>s</w:t>
      </w:r>
      <w:r w:rsidRPr="00C225F1">
        <w:rPr>
          <w:rFonts w:asciiTheme="majorHAnsi" w:hAnsi="Arial" w:cs="Arial"/>
          <w:color w:val="231F20"/>
        </w:rPr>
        <w:t>ʊ</w:t>
      </w:r>
      <w:r w:rsidRPr="00C225F1">
        <w:rPr>
          <w:rFonts w:asciiTheme="majorHAnsi" w:hAnsiTheme="majorHAnsi" w:cs="Arial"/>
          <w:color w:val="231F20"/>
        </w:rPr>
        <w:t>]</w:t>
      </w:r>
      <w:r w:rsidR="00C225F1" w:rsidRPr="00C225F1">
        <w:rPr>
          <w:rFonts w:asciiTheme="majorHAnsi" w:hAnsiTheme="majorHAnsi" w:cs="Arial"/>
          <w:color w:val="231F20"/>
        </w:rPr>
        <w:t>, [</w:t>
      </w:r>
      <w:r w:rsidRPr="00C225F1">
        <w:rPr>
          <w:rFonts w:asciiTheme="majorHAnsi" w:hAnsiTheme="majorHAnsi" w:cs="Arial"/>
          <w:color w:val="231F20"/>
        </w:rPr>
        <w:t>s</w:t>
      </w:r>
      <w:r w:rsidR="00C225F1" w:rsidRPr="00C225F1">
        <w:rPr>
          <w:rFonts w:asciiTheme="majorHAnsi" w:hAnsiTheme="majorHAnsi" w:cs="Arial"/>
          <w:color w:val="231F20"/>
        </w:rPr>
        <w:t>æ], [s</w:t>
      </w:r>
      <w:r w:rsidRPr="00C225F1">
        <w:rPr>
          <w:rFonts w:asciiTheme="majorHAnsi" w:hAnsi="Arial" w:cs="Arial"/>
          <w:color w:val="231F20"/>
        </w:rPr>
        <w:t>ʌ</w:t>
      </w:r>
      <w:r w:rsidRPr="00C225F1">
        <w:rPr>
          <w:rFonts w:asciiTheme="majorHAnsi" w:hAnsiTheme="majorHAnsi" w:cs="Arial"/>
          <w:color w:val="231F20"/>
        </w:rPr>
        <w:t>], and [s</w:t>
      </w:r>
      <w:r w:rsidRPr="00C225F1">
        <w:rPr>
          <w:rFonts w:asciiTheme="majorHAnsi" w:hAnsi="Arial" w:cs="Arial"/>
          <w:color w:val="231F20"/>
        </w:rPr>
        <w:t>ə</w:t>
      </w:r>
      <w:r w:rsidRPr="00C225F1">
        <w:rPr>
          <w:rFonts w:asciiTheme="majorHAnsi" w:hAnsiTheme="majorHAnsi" w:cs="Arial"/>
          <w:color w:val="231F20"/>
        </w:rPr>
        <w:t>] are not possible words in</w:t>
      </w:r>
      <w:r w:rsidR="00C225F1" w:rsidRPr="00C225F1">
        <w:rPr>
          <w:rFonts w:asciiTheme="majorHAnsi" w:hAnsiTheme="majorHAnsi" w:cs="Arial"/>
          <w:color w:val="231F20"/>
        </w:rPr>
        <w:t xml:space="preserve"> </w:t>
      </w:r>
      <w:r w:rsidRPr="00C225F1">
        <w:rPr>
          <w:rFonts w:asciiTheme="majorHAnsi" w:hAnsiTheme="majorHAnsi" w:cs="Arial"/>
          <w:color w:val="231F20"/>
        </w:rPr>
        <w:t>English. (The one exception to this generalization is lax [</w:t>
      </w:r>
      <w:r w:rsidRPr="00C225F1">
        <w:rPr>
          <w:rFonts w:asciiTheme="majorHAnsi" w:hAnsi="Arial" w:cs="Arial"/>
          <w:color w:val="231F20"/>
        </w:rPr>
        <w:t>ɔ</w:t>
      </w:r>
      <w:r w:rsidRPr="00C225F1">
        <w:rPr>
          <w:rFonts w:asciiTheme="majorHAnsi" w:hAnsiTheme="majorHAnsi" w:cs="Arial"/>
          <w:color w:val="231F20"/>
        </w:rPr>
        <w:t>] and its diphthong [</w:t>
      </w:r>
      <w:r w:rsidRPr="00C225F1">
        <w:rPr>
          <w:rFonts w:asciiTheme="majorHAnsi" w:hAnsi="Arial" w:cs="Arial"/>
          <w:color w:val="231F20"/>
        </w:rPr>
        <w:t>ɔɪ</w:t>
      </w:r>
      <w:r w:rsidRPr="00C225F1">
        <w:rPr>
          <w:rFonts w:asciiTheme="majorHAnsi" w:hAnsiTheme="majorHAnsi" w:cs="Arial"/>
          <w:color w:val="231F20"/>
        </w:rPr>
        <w:t xml:space="preserve">], which </w:t>
      </w:r>
      <w:proofErr w:type="gramStart"/>
      <w:r w:rsidRPr="00C225F1">
        <w:rPr>
          <w:rFonts w:asciiTheme="majorHAnsi" w:hAnsiTheme="majorHAnsi" w:cs="Arial"/>
          <w:color w:val="231F20"/>
        </w:rPr>
        <w:t>occur</w:t>
      </w:r>
      <w:proofErr w:type="gramEnd"/>
      <w:r w:rsidRPr="00C225F1">
        <w:rPr>
          <w:rFonts w:asciiTheme="majorHAnsi" w:hAnsiTheme="majorHAnsi" w:cs="Arial"/>
          <w:color w:val="231F20"/>
        </w:rPr>
        <w:t xml:space="preserve"> in words such as [s</w:t>
      </w:r>
      <w:r w:rsidRPr="00C225F1">
        <w:rPr>
          <w:rFonts w:asciiTheme="majorHAnsi" w:hAnsi="Arial" w:cs="Arial"/>
          <w:color w:val="231F20"/>
        </w:rPr>
        <w:t>ɔ</w:t>
      </w:r>
      <w:r w:rsidRPr="00C225F1">
        <w:rPr>
          <w:rFonts w:asciiTheme="majorHAnsi" w:hAnsiTheme="majorHAnsi" w:cs="Arial"/>
          <w:color w:val="231F20"/>
        </w:rPr>
        <w:t>] (saw) and [s</w:t>
      </w:r>
      <w:r w:rsidRPr="00C225F1">
        <w:rPr>
          <w:rFonts w:asciiTheme="majorHAnsi" w:hAnsi="Arial" w:cs="Arial"/>
          <w:color w:val="231F20"/>
        </w:rPr>
        <w:t>ɔɪ</w:t>
      </w:r>
      <w:r w:rsidRPr="00C225F1">
        <w:rPr>
          <w:rFonts w:asciiTheme="majorHAnsi" w:hAnsiTheme="majorHAnsi" w:cs="Arial"/>
          <w:color w:val="231F20"/>
        </w:rPr>
        <w:t>] (soy).</w:t>
      </w:r>
    </w:p>
    <w:p w:rsidR="00E021D6" w:rsidRDefault="00E021D6" w:rsidP="00E021D6">
      <w:pPr>
        <w:autoSpaceDE w:val="0"/>
        <w:autoSpaceDN w:val="0"/>
        <w:adjustRightInd w:val="0"/>
        <w:spacing w:after="0" w:line="240" w:lineRule="auto"/>
        <w:rPr>
          <w:rFonts w:ascii="Arial" w:hAnsi="Arial" w:cs="Arial"/>
          <w:color w:val="231F20"/>
          <w:sz w:val="20"/>
          <w:szCs w:val="20"/>
          <w:lang w:val="tr-TR"/>
        </w:rPr>
      </w:pPr>
    </w:p>
    <w:tbl>
      <w:tblPr>
        <w:tblStyle w:val="TabloKlavuzu"/>
        <w:tblW w:w="0" w:type="auto"/>
        <w:jc w:val="center"/>
        <w:tblLook w:val="04A0" w:firstRow="1" w:lastRow="0" w:firstColumn="1" w:lastColumn="0" w:noHBand="0" w:noVBand="1"/>
      </w:tblPr>
      <w:tblGrid>
        <w:gridCol w:w="1101"/>
        <w:gridCol w:w="1275"/>
      </w:tblGrid>
      <w:tr w:rsidR="00C225F1" w:rsidTr="00B05A56">
        <w:trPr>
          <w:jc w:val="center"/>
        </w:trPr>
        <w:tc>
          <w:tcPr>
            <w:tcW w:w="1101" w:type="dxa"/>
          </w:tcPr>
          <w:p w:rsidR="00C225F1" w:rsidRPr="00C225F1" w:rsidRDefault="00C225F1" w:rsidP="00C225F1">
            <w:pPr>
              <w:autoSpaceDE w:val="0"/>
              <w:autoSpaceDN w:val="0"/>
              <w:adjustRightInd w:val="0"/>
              <w:jc w:val="center"/>
              <w:rPr>
                <w:rFonts w:asciiTheme="majorHAnsi" w:hAnsiTheme="majorHAnsi" w:cs="Arial"/>
                <w:b/>
                <w:color w:val="231F20"/>
              </w:rPr>
            </w:pPr>
            <w:r w:rsidRPr="00C225F1">
              <w:rPr>
                <w:rFonts w:asciiTheme="majorHAnsi" w:hAnsiTheme="majorHAnsi" w:cs="Arial"/>
                <w:b/>
                <w:color w:val="231F20"/>
              </w:rPr>
              <w:t>Tense</w:t>
            </w:r>
          </w:p>
        </w:tc>
        <w:tc>
          <w:tcPr>
            <w:tcW w:w="1275" w:type="dxa"/>
          </w:tcPr>
          <w:p w:rsidR="00C225F1" w:rsidRPr="00C225F1" w:rsidRDefault="00C225F1" w:rsidP="00C225F1">
            <w:pPr>
              <w:autoSpaceDE w:val="0"/>
              <w:autoSpaceDN w:val="0"/>
              <w:adjustRightInd w:val="0"/>
              <w:jc w:val="center"/>
              <w:rPr>
                <w:rFonts w:asciiTheme="majorHAnsi" w:hAnsiTheme="majorHAnsi" w:cs="Arial"/>
                <w:b/>
                <w:color w:val="231F20"/>
              </w:rPr>
            </w:pPr>
            <w:r w:rsidRPr="00C225F1">
              <w:rPr>
                <w:rFonts w:asciiTheme="majorHAnsi" w:hAnsiTheme="majorHAnsi" w:cs="Arial"/>
                <w:b/>
                <w:color w:val="231F20"/>
              </w:rPr>
              <w:t>Lax</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r w:rsidRPr="00C225F1">
              <w:rPr>
                <w:rFonts w:asciiTheme="majorHAnsi" w:hAnsiTheme="majorHAnsi" w:cs="Arial"/>
                <w:color w:val="231F20"/>
              </w:rPr>
              <w:t>i     beat</w:t>
            </w:r>
          </w:p>
        </w:tc>
        <w:tc>
          <w:tcPr>
            <w:tcW w:w="1275" w:type="dxa"/>
          </w:tcPr>
          <w:p w:rsidR="00C225F1" w:rsidRPr="00C225F1" w:rsidRDefault="00C225F1" w:rsidP="00C225F1">
            <w:pPr>
              <w:autoSpaceDE w:val="0"/>
              <w:autoSpaceDN w:val="0"/>
              <w:adjustRightInd w:val="0"/>
              <w:rPr>
                <w:rFonts w:asciiTheme="majorHAnsi" w:hAnsiTheme="majorHAnsi" w:cs="Arial"/>
                <w:color w:val="231F20"/>
              </w:rPr>
            </w:pPr>
            <w:r>
              <w:rPr>
                <w:rFonts w:asciiTheme="majorHAnsi" w:hAnsi="Arial" w:cs="Arial"/>
                <w:color w:val="231F20"/>
              </w:rPr>
              <w:t xml:space="preserve">     </w:t>
            </w:r>
            <w:r w:rsidRPr="00C225F1">
              <w:rPr>
                <w:rFonts w:asciiTheme="majorHAnsi" w:hAnsi="Arial" w:cs="Arial"/>
                <w:color w:val="231F20"/>
              </w:rPr>
              <w:t>ɪ</w:t>
            </w:r>
            <w:r w:rsidRPr="00C225F1">
              <w:rPr>
                <w:rFonts w:asciiTheme="majorHAnsi" w:hAnsiTheme="majorHAnsi" w:cs="Arial"/>
                <w:color w:val="231F20"/>
              </w:rPr>
              <w:t xml:space="preserve">    bit</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r w:rsidRPr="00C225F1">
              <w:rPr>
                <w:rFonts w:asciiTheme="majorHAnsi" w:hAnsiTheme="majorHAnsi" w:cs="Arial"/>
                <w:color w:val="231F20"/>
              </w:rPr>
              <w:t>e    bait</w:t>
            </w:r>
          </w:p>
        </w:tc>
        <w:tc>
          <w:tcPr>
            <w:tcW w:w="1275" w:type="dxa"/>
          </w:tcPr>
          <w:p w:rsidR="00C225F1" w:rsidRPr="00C225F1" w:rsidRDefault="00C225F1" w:rsidP="00C225F1">
            <w:pPr>
              <w:autoSpaceDE w:val="0"/>
              <w:autoSpaceDN w:val="0"/>
              <w:adjustRightInd w:val="0"/>
              <w:jc w:val="center"/>
              <w:rPr>
                <w:rFonts w:asciiTheme="majorHAnsi" w:hAnsiTheme="majorHAnsi" w:cs="Arial"/>
                <w:color w:val="231F20"/>
              </w:rPr>
            </w:pPr>
            <w:r w:rsidRPr="00C225F1">
              <w:rPr>
                <w:rFonts w:asciiTheme="majorHAnsi" w:hAnsi="Arial" w:cs="Arial"/>
                <w:color w:val="231F20"/>
              </w:rPr>
              <w:t>ɛ</w:t>
            </w:r>
            <w:r w:rsidRPr="00C225F1">
              <w:rPr>
                <w:rFonts w:asciiTheme="majorHAnsi" w:hAnsiTheme="majorHAnsi" w:cs="Arial"/>
                <w:color w:val="231F20"/>
              </w:rPr>
              <w:t xml:space="preserve">    bet</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r w:rsidRPr="00C225F1">
              <w:rPr>
                <w:rFonts w:asciiTheme="majorHAnsi" w:hAnsiTheme="majorHAnsi" w:cs="Arial"/>
                <w:color w:val="231F20"/>
              </w:rPr>
              <w:t>u    boot</w:t>
            </w:r>
          </w:p>
        </w:tc>
        <w:tc>
          <w:tcPr>
            <w:tcW w:w="1275" w:type="dxa"/>
          </w:tcPr>
          <w:p w:rsidR="00C225F1" w:rsidRPr="00C225F1" w:rsidRDefault="00C225F1" w:rsidP="00C225F1">
            <w:pPr>
              <w:autoSpaceDE w:val="0"/>
              <w:autoSpaceDN w:val="0"/>
              <w:adjustRightInd w:val="0"/>
              <w:jc w:val="center"/>
              <w:rPr>
                <w:rFonts w:asciiTheme="majorHAnsi" w:hAnsiTheme="majorHAnsi" w:cs="Arial"/>
                <w:color w:val="231F20"/>
              </w:rPr>
            </w:pPr>
            <w:r w:rsidRPr="00C225F1">
              <w:rPr>
                <w:rFonts w:asciiTheme="majorHAnsi" w:hAnsi="Arial" w:cs="Arial"/>
                <w:color w:val="231F20"/>
              </w:rPr>
              <w:t>ʊ</w:t>
            </w:r>
            <w:r w:rsidRPr="00C225F1">
              <w:rPr>
                <w:rFonts w:asciiTheme="majorHAnsi" w:hAnsiTheme="majorHAnsi" w:cs="Arial"/>
                <w:color w:val="231F20"/>
              </w:rPr>
              <w:t xml:space="preserve">    put</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r w:rsidRPr="00C225F1">
              <w:rPr>
                <w:rFonts w:asciiTheme="majorHAnsi" w:hAnsiTheme="majorHAnsi" w:cs="Arial"/>
                <w:color w:val="231F20"/>
              </w:rPr>
              <w:t>o    boat</w:t>
            </w:r>
          </w:p>
        </w:tc>
        <w:tc>
          <w:tcPr>
            <w:tcW w:w="1275" w:type="dxa"/>
          </w:tcPr>
          <w:p w:rsidR="00C225F1" w:rsidRPr="00C225F1" w:rsidRDefault="00C225F1" w:rsidP="00C225F1">
            <w:pPr>
              <w:autoSpaceDE w:val="0"/>
              <w:autoSpaceDN w:val="0"/>
              <w:adjustRightInd w:val="0"/>
              <w:jc w:val="center"/>
              <w:rPr>
                <w:rFonts w:asciiTheme="majorHAnsi" w:hAnsiTheme="majorHAnsi" w:cs="Arial"/>
                <w:color w:val="231F20"/>
              </w:rPr>
            </w:pPr>
            <w:r>
              <w:rPr>
                <w:rFonts w:asciiTheme="majorHAnsi" w:hAnsi="Arial" w:cs="Arial"/>
                <w:color w:val="231F20"/>
              </w:rPr>
              <w:t xml:space="preserve">  </w:t>
            </w:r>
            <w:r w:rsidRPr="00C225F1">
              <w:rPr>
                <w:rFonts w:asciiTheme="majorHAnsi" w:hAnsi="Arial" w:cs="Arial"/>
                <w:color w:val="231F20"/>
              </w:rPr>
              <w:t>ɔ</w:t>
            </w:r>
            <w:r w:rsidRPr="00C225F1">
              <w:rPr>
                <w:rFonts w:asciiTheme="majorHAnsi" w:hAnsiTheme="majorHAnsi" w:cs="Arial"/>
                <w:color w:val="231F20"/>
              </w:rPr>
              <w:t xml:space="preserve">    bore</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r w:rsidRPr="00C225F1">
              <w:rPr>
                <w:rFonts w:asciiTheme="majorHAnsi" w:hAnsiTheme="majorHAnsi" w:cs="Arial"/>
                <w:color w:val="231F20"/>
              </w:rPr>
              <w:t>a    hah</w:t>
            </w:r>
          </w:p>
        </w:tc>
        <w:tc>
          <w:tcPr>
            <w:tcW w:w="1275" w:type="dxa"/>
          </w:tcPr>
          <w:p w:rsidR="00C225F1" w:rsidRPr="00C225F1" w:rsidRDefault="00C225F1" w:rsidP="00C225F1">
            <w:pPr>
              <w:autoSpaceDE w:val="0"/>
              <w:autoSpaceDN w:val="0"/>
              <w:adjustRightInd w:val="0"/>
              <w:jc w:val="center"/>
              <w:rPr>
                <w:rFonts w:asciiTheme="majorHAnsi" w:hAnsiTheme="majorHAnsi" w:cs="Arial"/>
                <w:color w:val="231F20"/>
              </w:rPr>
            </w:pPr>
            <w:r w:rsidRPr="00C225F1">
              <w:rPr>
                <w:rFonts w:asciiTheme="majorHAnsi" w:hAnsi="Arial" w:cs="Arial"/>
                <w:color w:val="231F20"/>
              </w:rPr>
              <w:t>ɔɪ</w:t>
            </w:r>
            <w:r w:rsidRPr="00C225F1">
              <w:rPr>
                <w:rFonts w:asciiTheme="majorHAnsi" w:hAnsiTheme="majorHAnsi" w:cs="Arial"/>
                <w:color w:val="231F20"/>
              </w:rPr>
              <w:t xml:space="preserve">   boy</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r w:rsidRPr="00C225F1">
              <w:rPr>
                <w:rFonts w:asciiTheme="majorHAnsi" w:hAnsiTheme="majorHAnsi" w:cs="Arial"/>
                <w:color w:val="231F20"/>
              </w:rPr>
              <w:t>a</w:t>
            </w:r>
            <w:r w:rsidRPr="00C225F1">
              <w:rPr>
                <w:rFonts w:asciiTheme="majorHAnsi" w:hAnsi="Arial" w:cs="Arial"/>
                <w:color w:val="231F20"/>
              </w:rPr>
              <w:t>ɪ</w:t>
            </w:r>
            <w:r w:rsidRPr="00C225F1">
              <w:rPr>
                <w:rFonts w:asciiTheme="majorHAnsi" w:hAnsiTheme="majorHAnsi" w:cs="Arial"/>
                <w:color w:val="231F20"/>
              </w:rPr>
              <w:t xml:space="preserve">   high</w:t>
            </w:r>
          </w:p>
        </w:tc>
        <w:tc>
          <w:tcPr>
            <w:tcW w:w="1275" w:type="dxa"/>
          </w:tcPr>
          <w:p w:rsidR="00C225F1" w:rsidRPr="00C225F1" w:rsidRDefault="00C225F1" w:rsidP="00C225F1">
            <w:pPr>
              <w:autoSpaceDE w:val="0"/>
              <w:autoSpaceDN w:val="0"/>
              <w:adjustRightInd w:val="0"/>
              <w:rPr>
                <w:rFonts w:asciiTheme="majorHAnsi" w:hAnsiTheme="majorHAnsi" w:cs="Arial"/>
                <w:color w:val="231F20"/>
              </w:rPr>
            </w:pPr>
            <w:r>
              <w:rPr>
                <w:rFonts w:asciiTheme="majorHAnsi" w:hAnsiTheme="majorHAnsi" w:cs="Arial"/>
                <w:color w:val="231F20"/>
              </w:rPr>
              <w:t xml:space="preserve">    </w:t>
            </w:r>
            <w:r w:rsidRPr="00C225F1">
              <w:rPr>
                <w:rFonts w:asciiTheme="majorHAnsi" w:hAnsiTheme="majorHAnsi" w:cs="Arial"/>
                <w:color w:val="231F20"/>
              </w:rPr>
              <w:t>æ   hat</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r w:rsidRPr="00C225F1">
              <w:rPr>
                <w:rFonts w:asciiTheme="majorHAnsi" w:hAnsiTheme="majorHAnsi" w:cs="Arial"/>
                <w:color w:val="231F20"/>
              </w:rPr>
              <w:t>a</w:t>
            </w:r>
            <w:r w:rsidRPr="00C225F1">
              <w:rPr>
                <w:rFonts w:asciiTheme="majorHAnsi" w:hAnsi="Arial" w:cs="Arial"/>
                <w:color w:val="231F20"/>
              </w:rPr>
              <w:t>ʊ</w:t>
            </w:r>
            <w:r w:rsidRPr="00C225F1">
              <w:rPr>
                <w:rFonts w:asciiTheme="majorHAnsi" w:hAnsiTheme="majorHAnsi" w:cs="Arial"/>
                <w:color w:val="231F20"/>
              </w:rPr>
              <w:t xml:space="preserve">  how</w:t>
            </w:r>
          </w:p>
        </w:tc>
        <w:tc>
          <w:tcPr>
            <w:tcW w:w="1275" w:type="dxa"/>
          </w:tcPr>
          <w:p w:rsidR="00C225F1" w:rsidRPr="00C225F1" w:rsidRDefault="00C225F1" w:rsidP="00C225F1">
            <w:pPr>
              <w:autoSpaceDE w:val="0"/>
              <w:autoSpaceDN w:val="0"/>
              <w:adjustRightInd w:val="0"/>
              <w:jc w:val="center"/>
              <w:rPr>
                <w:rFonts w:asciiTheme="majorHAnsi" w:hAnsiTheme="majorHAnsi" w:cs="Arial"/>
                <w:color w:val="231F20"/>
              </w:rPr>
            </w:pPr>
            <w:r w:rsidRPr="00C225F1">
              <w:rPr>
                <w:rFonts w:asciiTheme="majorHAnsi" w:hAnsi="Arial" w:cs="Arial"/>
                <w:color w:val="231F20"/>
              </w:rPr>
              <w:t>ʌ</w:t>
            </w:r>
            <w:r w:rsidRPr="00C225F1">
              <w:rPr>
                <w:rFonts w:asciiTheme="majorHAnsi" w:hAnsiTheme="majorHAnsi" w:cs="Arial"/>
                <w:color w:val="231F20"/>
              </w:rPr>
              <w:t xml:space="preserve">    hut</w:t>
            </w:r>
          </w:p>
        </w:tc>
      </w:tr>
      <w:tr w:rsidR="00C225F1" w:rsidTr="00B05A56">
        <w:trPr>
          <w:jc w:val="center"/>
        </w:trPr>
        <w:tc>
          <w:tcPr>
            <w:tcW w:w="1101" w:type="dxa"/>
          </w:tcPr>
          <w:p w:rsidR="00C225F1" w:rsidRPr="00C225F1" w:rsidRDefault="00C225F1" w:rsidP="00E021D6">
            <w:pPr>
              <w:autoSpaceDE w:val="0"/>
              <w:autoSpaceDN w:val="0"/>
              <w:adjustRightInd w:val="0"/>
              <w:rPr>
                <w:rFonts w:asciiTheme="majorHAnsi" w:hAnsiTheme="majorHAnsi" w:cs="Arial"/>
                <w:color w:val="231F20"/>
              </w:rPr>
            </w:pPr>
          </w:p>
        </w:tc>
        <w:tc>
          <w:tcPr>
            <w:tcW w:w="1275" w:type="dxa"/>
          </w:tcPr>
          <w:p w:rsidR="00C225F1" w:rsidRPr="00C225F1" w:rsidRDefault="00C225F1" w:rsidP="00C225F1">
            <w:pPr>
              <w:autoSpaceDE w:val="0"/>
              <w:autoSpaceDN w:val="0"/>
              <w:adjustRightInd w:val="0"/>
              <w:jc w:val="center"/>
              <w:rPr>
                <w:rFonts w:asciiTheme="majorHAnsi" w:hAnsiTheme="majorHAnsi" w:cs="Arial"/>
                <w:color w:val="231F20"/>
              </w:rPr>
            </w:pPr>
            <w:r>
              <w:rPr>
                <w:rFonts w:asciiTheme="majorHAnsi" w:hAnsi="Arial" w:cs="Arial"/>
                <w:color w:val="231F20"/>
              </w:rPr>
              <w:t xml:space="preserve">   </w:t>
            </w:r>
            <w:r w:rsidRPr="00C225F1">
              <w:rPr>
                <w:rFonts w:asciiTheme="majorHAnsi" w:hAnsi="Arial" w:cs="Arial"/>
                <w:color w:val="231F20"/>
              </w:rPr>
              <w:t>ə</w:t>
            </w:r>
            <w:r w:rsidRPr="00C225F1">
              <w:rPr>
                <w:rFonts w:asciiTheme="majorHAnsi" w:hAnsiTheme="majorHAnsi" w:cs="Arial"/>
                <w:color w:val="231F20"/>
              </w:rPr>
              <w:t xml:space="preserve">   about</w:t>
            </w:r>
          </w:p>
        </w:tc>
      </w:tr>
    </w:tbl>
    <w:p w:rsidR="00E021D6" w:rsidRDefault="00E021D6" w:rsidP="00E021D6">
      <w:pPr>
        <w:autoSpaceDE w:val="0"/>
        <w:autoSpaceDN w:val="0"/>
        <w:adjustRightInd w:val="0"/>
        <w:spacing w:after="0" w:line="240" w:lineRule="auto"/>
        <w:rPr>
          <w:rFonts w:ascii="Arial" w:hAnsi="Arial" w:cs="Arial"/>
          <w:color w:val="231F20"/>
          <w:sz w:val="20"/>
          <w:szCs w:val="20"/>
          <w:lang w:val="tr-TR"/>
        </w:rPr>
      </w:pPr>
    </w:p>
    <w:p w:rsidR="009F3B74" w:rsidRDefault="009F3B74" w:rsidP="009F3B74">
      <w:pPr>
        <w:autoSpaceDE w:val="0"/>
        <w:autoSpaceDN w:val="0"/>
        <w:adjustRightInd w:val="0"/>
        <w:spacing w:after="0" w:line="240" w:lineRule="auto"/>
        <w:jc w:val="center"/>
        <w:rPr>
          <w:rFonts w:asciiTheme="majorHAnsi" w:hAnsiTheme="majorHAnsi" w:cs="Arial"/>
          <w:b/>
          <w:color w:val="231F20"/>
        </w:rPr>
      </w:pPr>
      <w:r>
        <w:rPr>
          <w:rFonts w:asciiTheme="majorHAnsi" w:hAnsiTheme="majorHAnsi" w:cs="Arial"/>
          <w:b/>
          <w:color w:val="231F20"/>
        </w:rPr>
        <w:t>Nasalization of Vowels</w:t>
      </w:r>
    </w:p>
    <w:p w:rsidR="009F3B74" w:rsidRDefault="009F3B74" w:rsidP="009F3B74">
      <w:pPr>
        <w:autoSpaceDE w:val="0"/>
        <w:autoSpaceDN w:val="0"/>
        <w:adjustRightInd w:val="0"/>
        <w:spacing w:after="0" w:line="240" w:lineRule="auto"/>
        <w:rPr>
          <w:rFonts w:asciiTheme="majorHAnsi" w:hAnsiTheme="majorHAnsi" w:cs="Arial"/>
          <w:color w:val="231F20"/>
        </w:rPr>
      </w:pPr>
      <w:r>
        <w:rPr>
          <w:rFonts w:asciiTheme="majorHAnsi" w:hAnsiTheme="majorHAnsi" w:cs="Arial"/>
          <w:color w:val="231F20"/>
        </w:rPr>
        <w:t>Vowels, like consonants, can be produced with a raised velum that prevents the air from escaping through the nose, or with a lowered velum that permits air to pass through the nasal passage. When the nasal passage is blocked, oral vowels result; when the nasal passage is open, nasal (or nasalized) vowels result. In English, nasal vowels occur for the most part before nasal consonants in the same syllable, and oral vowels occur in all other places. The words bean, bone, bingo, boom, bam, and bang are examples of words that contain nasalized vowels. To show the nasalization of a vowel in a narrow phonetic transcription, an extra diacritic—the symbol ~ (tilde) is placed over the vowel, as in bean [bı˜n] and bone [bõn].</w:t>
      </w:r>
    </w:p>
    <w:p w:rsidR="00E021D6" w:rsidRPr="007E6F7C" w:rsidRDefault="009F3B74" w:rsidP="00E021D6">
      <w:pPr>
        <w:pStyle w:val="ListeParagraf"/>
        <w:numPr>
          <w:ilvl w:val="0"/>
          <w:numId w:val="8"/>
        </w:numPr>
        <w:autoSpaceDE w:val="0"/>
        <w:autoSpaceDN w:val="0"/>
        <w:adjustRightInd w:val="0"/>
        <w:spacing w:before="100" w:beforeAutospacing="1" w:after="0" w:line="240" w:lineRule="auto"/>
        <w:rPr>
          <w:rFonts w:asciiTheme="majorHAnsi" w:hAnsiTheme="majorHAnsi" w:cs="Arial"/>
          <w:color w:val="231F20"/>
        </w:rPr>
      </w:pPr>
      <w:r>
        <w:rPr>
          <w:rFonts w:asciiTheme="majorHAnsi" w:hAnsiTheme="majorHAnsi" w:cs="Arial"/>
          <w:color w:val="231F20"/>
        </w:rPr>
        <w:t>Diacritics are additional markings on written symbols to specify various phonetic properties such as length, tone, stress and nasalization.</w:t>
      </w:r>
    </w:p>
    <w:p w:rsidR="00E021D6" w:rsidRDefault="005D041B" w:rsidP="005D041B">
      <w:pPr>
        <w:shd w:val="clear" w:color="auto" w:fill="FFFFFF"/>
        <w:tabs>
          <w:tab w:val="left" w:pos="708"/>
          <w:tab w:val="left" w:pos="1416"/>
          <w:tab w:val="left" w:pos="2124"/>
          <w:tab w:val="left" w:pos="2832"/>
          <w:tab w:val="left" w:pos="3540"/>
          <w:tab w:val="left" w:pos="4259"/>
        </w:tabs>
        <w:spacing w:after="0" w:line="240" w:lineRule="auto"/>
        <w:jc w:val="center"/>
        <w:rPr>
          <w:rFonts w:asciiTheme="majorHAnsi" w:hAnsiTheme="majorHAnsi" w:cs="Lucida Sans Unicode"/>
          <w:b/>
        </w:rPr>
      </w:pPr>
      <w:r>
        <w:rPr>
          <w:rFonts w:asciiTheme="majorHAnsi" w:hAnsiTheme="majorHAnsi" w:cs="Lucida Sans Unicode"/>
          <w:b/>
        </w:rPr>
        <w:t>Major Phonetic Classes</w:t>
      </w:r>
    </w:p>
    <w:p w:rsidR="005D041B" w:rsidRDefault="00B86190" w:rsidP="00B86190">
      <w:pPr>
        <w:autoSpaceDE w:val="0"/>
        <w:autoSpaceDN w:val="0"/>
        <w:adjustRightInd w:val="0"/>
        <w:spacing w:after="0" w:line="240" w:lineRule="auto"/>
        <w:rPr>
          <w:rFonts w:ascii="Arial" w:hAnsi="Arial" w:cs="Arial"/>
          <w:color w:val="231F20"/>
          <w:sz w:val="20"/>
          <w:szCs w:val="20"/>
        </w:rPr>
      </w:pPr>
      <w:r w:rsidRPr="00B86190">
        <w:rPr>
          <w:rFonts w:ascii="Arial" w:hAnsi="Arial" w:cs="Arial"/>
          <w:color w:val="231F20"/>
          <w:sz w:val="20"/>
          <w:szCs w:val="20"/>
        </w:rPr>
        <w:t>All the classes of sounds combine to form larger, more general classes that are important in the patterning of sounds in the world’s</w:t>
      </w:r>
      <w:r>
        <w:rPr>
          <w:rFonts w:ascii="Arial" w:hAnsi="Arial" w:cs="Arial"/>
          <w:color w:val="231F20"/>
          <w:sz w:val="20"/>
          <w:szCs w:val="20"/>
        </w:rPr>
        <w:t xml:space="preserve"> </w:t>
      </w:r>
      <w:r w:rsidRPr="00B86190">
        <w:rPr>
          <w:rFonts w:ascii="Arial" w:hAnsi="Arial" w:cs="Arial"/>
          <w:color w:val="231F20"/>
          <w:sz w:val="20"/>
          <w:szCs w:val="20"/>
        </w:rPr>
        <w:t>languages.</w:t>
      </w:r>
    </w:p>
    <w:p w:rsidR="00B86190" w:rsidRPr="00573F81" w:rsidRDefault="00B86190" w:rsidP="00B86190">
      <w:pPr>
        <w:autoSpaceDE w:val="0"/>
        <w:autoSpaceDN w:val="0"/>
        <w:adjustRightInd w:val="0"/>
        <w:spacing w:after="0" w:line="240" w:lineRule="auto"/>
        <w:rPr>
          <w:rFonts w:asciiTheme="majorHAnsi" w:hAnsiTheme="majorHAnsi" w:cs="Arial"/>
          <w:b/>
        </w:rPr>
      </w:pPr>
      <w:r w:rsidRPr="00573F81">
        <w:rPr>
          <w:rFonts w:asciiTheme="majorHAnsi" w:hAnsiTheme="majorHAnsi" w:cs="Arial"/>
          <w:b/>
        </w:rPr>
        <w:t>Noncontinuants and Continuants</w:t>
      </w:r>
    </w:p>
    <w:p w:rsidR="00573F81" w:rsidRPr="00573F81" w:rsidRDefault="00573F81" w:rsidP="00573F81">
      <w:pPr>
        <w:autoSpaceDE w:val="0"/>
        <w:autoSpaceDN w:val="0"/>
        <w:adjustRightInd w:val="0"/>
        <w:spacing w:after="0" w:line="240" w:lineRule="auto"/>
        <w:rPr>
          <w:rFonts w:asciiTheme="majorHAnsi" w:hAnsiTheme="majorHAnsi" w:cs="Arial"/>
          <w:color w:val="231F20"/>
        </w:rPr>
      </w:pPr>
      <w:r w:rsidRPr="00573F81">
        <w:rPr>
          <w:rFonts w:asciiTheme="majorHAnsi" w:hAnsiTheme="majorHAnsi" w:cs="Arial"/>
          <w:color w:val="231F20"/>
        </w:rPr>
        <w:t>Stops and affricates belong to the class of noncontinuants. There is a total obstruction of the airstream in the oral cavity. Nasal stops are included although air does flow continuously out the nose. All other consonants, and all vowels, are continuants, in which the stream of air flows continuously out of the mouth.</w:t>
      </w:r>
    </w:p>
    <w:p w:rsidR="00573F81" w:rsidRPr="00573F81" w:rsidRDefault="00573F81" w:rsidP="00B86190">
      <w:pPr>
        <w:autoSpaceDE w:val="0"/>
        <w:autoSpaceDN w:val="0"/>
        <w:adjustRightInd w:val="0"/>
        <w:spacing w:after="0" w:line="240" w:lineRule="auto"/>
        <w:rPr>
          <w:rFonts w:asciiTheme="majorHAnsi" w:hAnsiTheme="majorHAnsi" w:cs="Arial"/>
          <w:b/>
        </w:rPr>
      </w:pPr>
      <w:r w:rsidRPr="00573F81">
        <w:rPr>
          <w:rFonts w:asciiTheme="majorHAnsi" w:hAnsiTheme="majorHAnsi" w:cs="Arial"/>
          <w:b/>
        </w:rPr>
        <w:t>Obstruents and Sonorants</w:t>
      </w:r>
    </w:p>
    <w:p w:rsidR="00573F81" w:rsidRPr="00573F81" w:rsidRDefault="00573F81" w:rsidP="00573F81">
      <w:pPr>
        <w:autoSpaceDE w:val="0"/>
        <w:autoSpaceDN w:val="0"/>
        <w:adjustRightInd w:val="0"/>
        <w:spacing w:after="0" w:line="240" w:lineRule="auto"/>
        <w:rPr>
          <w:rFonts w:asciiTheme="majorHAnsi" w:hAnsiTheme="majorHAnsi" w:cs="Arial"/>
          <w:color w:val="231F20"/>
        </w:rPr>
      </w:pPr>
      <w:r w:rsidRPr="00573F81">
        <w:rPr>
          <w:rFonts w:asciiTheme="majorHAnsi" w:hAnsiTheme="majorHAnsi" w:cs="Arial"/>
          <w:color w:val="231F20"/>
        </w:rPr>
        <w:t>The non-nasal stops, the fricatives, and the affricates form a major class of sounds called obstruents. The airstream may be fully obstructed, as in nonnasal stops and affricates, or nearly fully obstructed, as in the production of fricatives. Sounds that are not obstruents are sonorants. Vowels, nasal stops [m, n, ŋ], liquids [l, r], and glides [j</w:t>
      </w:r>
      <w:proofErr w:type="gramStart"/>
      <w:r w:rsidRPr="00573F81">
        <w:rPr>
          <w:rFonts w:asciiTheme="majorHAnsi" w:hAnsiTheme="majorHAnsi" w:cs="Arial"/>
          <w:color w:val="231F20"/>
        </w:rPr>
        <w:t>,w</w:t>
      </w:r>
      <w:proofErr w:type="gramEnd"/>
      <w:r w:rsidRPr="00573F81">
        <w:rPr>
          <w:rFonts w:asciiTheme="majorHAnsi" w:hAnsiTheme="majorHAnsi" w:cs="Arial"/>
          <w:color w:val="231F20"/>
        </w:rPr>
        <w:t xml:space="preserve">] are all sonorants. </w:t>
      </w:r>
    </w:p>
    <w:p w:rsidR="00573F81" w:rsidRPr="007E6F7C" w:rsidRDefault="00077605" w:rsidP="00573F81">
      <w:pPr>
        <w:autoSpaceDE w:val="0"/>
        <w:autoSpaceDN w:val="0"/>
        <w:adjustRightInd w:val="0"/>
        <w:spacing w:after="0" w:line="240" w:lineRule="auto"/>
        <w:rPr>
          <w:rFonts w:asciiTheme="majorHAnsi" w:hAnsiTheme="majorHAnsi" w:cs="Arial"/>
          <w:b/>
        </w:rPr>
      </w:pPr>
      <w:r w:rsidRPr="007E6F7C">
        <w:rPr>
          <w:rFonts w:asciiTheme="majorHAnsi" w:hAnsiTheme="majorHAnsi" w:cs="Arial"/>
          <w:b/>
        </w:rPr>
        <w:t>Consonantal</w:t>
      </w:r>
    </w:p>
    <w:p w:rsidR="00077605" w:rsidRPr="007E6F7C" w:rsidRDefault="00077605" w:rsidP="00077605">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color w:val="231F20"/>
        </w:rPr>
        <w:t>Obstruents, nasal stops, liquids, and glides are all consonants. . There is some</w:t>
      </w:r>
      <w:r w:rsidR="007E6F7C" w:rsidRPr="007E6F7C">
        <w:rPr>
          <w:rFonts w:asciiTheme="majorHAnsi" w:hAnsiTheme="majorHAnsi" w:cs="Arial"/>
          <w:color w:val="231F20"/>
        </w:rPr>
        <w:t xml:space="preserve"> </w:t>
      </w:r>
      <w:r w:rsidRPr="007E6F7C">
        <w:rPr>
          <w:rFonts w:asciiTheme="majorHAnsi" w:hAnsiTheme="majorHAnsi" w:cs="Arial"/>
          <w:color w:val="231F20"/>
        </w:rPr>
        <w:t>degree of restriction to the airflow in articulating these sounds. With glides</w:t>
      </w:r>
      <w:r w:rsidR="007E6F7C" w:rsidRPr="007E6F7C">
        <w:rPr>
          <w:rFonts w:asciiTheme="majorHAnsi" w:hAnsiTheme="majorHAnsi" w:cs="Arial"/>
          <w:color w:val="231F20"/>
        </w:rPr>
        <w:t xml:space="preserve"> </w:t>
      </w:r>
      <w:r w:rsidRPr="007E6F7C">
        <w:rPr>
          <w:rFonts w:asciiTheme="majorHAnsi" w:hAnsiTheme="majorHAnsi" w:cs="Arial"/>
          <w:color w:val="231F20"/>
        </w:rPr>
        <w:t>([j</w:t>
      </w:r>
      <w:r w:rsidR="007E6F7C" w:rsidRPr="007E6F7C">
        <w:rPr>
          <w:rFonts w:asciiTheme="majorHAnsi" w:hAnsiTheme="majorHAnsi" w:cs="Arial"/>
          <w:color w:val="231F20"/>
        </w:rPr>
        <w:t>, w</w:t>
      </w:r>
      <w:r w:rsidRPr="007E6F7C">
        <w:rPr>
          <w:rFonts w:asciiTheme="majorHAnsi" w:hAnsiTheme="majorHAnsi" w:cs="Arial"/>
          <w:color w:val="231F20"/>
        </w:rPr>
        <w:t>]), however, the restriction is minimal, and they are the most vowel-like, and the least consonant-like, of the consonants. Glides are even referred to as</w:t>
      </w:r>
      <w:r w:rsidR="007E6F7C" w:rsidRPr="007E6F7C">
        <w:rPr>
          <w:rFonts w:asciiTheme="majorHAnsi" w:hAnsiTheme="majorHAnsi" w:cs="Arial"/>
          <w:color w:val="231F20"/>
        </w:rPr>
        <w:t xml:space="preserve"> </w:t>
      </w:r>
      <w:r w:rsidRPr="007E6F7C">
        <w:rPr>
          <w:rFonts w:asciiTheme="majorHAnsi" w:hAnsiTheme="majorHAnsi" w:cs="Arial"/>
          <w:color w:val="231F20"/>
        </w:rPr>
        <w:t>“semivowels” or “semi-consonants” in some books. In recognition of this fact linguists place the obstruents, nasal stops, and liquids in a subclass of consonants called consonantal, from which the glides are excluded. Here are some other terms used to form subclasses of consonantal sounds.</w:t>
      </w:r>
    </w:p>
    <w:p w:rsidR="00077605" w:rsidRPr="007E6F7C" w:rsidRDefault="00077605" w:rsidP="00077605">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b/>
          <w:color w:val="231F20"/>
        </w:rPr>
        <w:t>Labials</w:t>
      </w:r>
      <w:r w:rsidRPr="007E6F7C">
        <w:rPr>
          <w:rFonts w:asciiTheme="majorHAnsi" w:hAnsiTheme="majorHAnsi" w:cs="Arial"/>
          <w:color w:val="231F20"/>
        </w:rPr>
        <w:t xml:space="preserve"> [p] [b] [m] [f] [v] [w] [</w:t>
      </w:r>
      <w:r w:rsidRPr="007E6F7C">
        <w:rPr>
          <w:rFonts w:asciiTheme="majorHAnsi" w:hAnsi="Arial" w:cs="Arial"/>
          <w:color w:val="231F20"/>
        </w:rPr>
        <w:t>ʍ</w:t>
      </w:r>
      <w:r w:rsidRPr="007E6F7C">
        <w:rPr>
          <w:rFonts w:asciiTheme="majorHAnsi" w:hAnsiTheme="majorHAnsi" w:cs="Arial"/>
          <w:color w:val="231F20"/>
        </w:rPr>
        <w:t>] Labial sounds are those articulated with the involvement of the lips. They include the class of bilabial sounds [p] [b] and [m], the labiodentals [</w:t>
      </w:r>
      <w:r w:rsidR="007E6F7C" w:rsidRPr="007E6F7C">
        <w:rPr>
          <w:rFonts w:asciiTheme="majorHAnsi" w:hAnsiTheme="majorHAnsi" w:cs="Arial"/>
          <w:color w:val="231F20"/>
        </w:rPr>
        <w:t>f]</w:t>
      </w:r>
      <w:r w:rsidRPr="007E6F7C">
        <w:rPr>
          <w:rFonts w:asciiTheme="majorHAnsi" w:hAnsiTheme="majorHAnsi" w:cs="Arial"/>
          <w:color w:val="231F20"/>
        </w:rPr>
        <w:t xml:space="preserve"> and [v], and the labiovelars [w] and [</w:t>
      </w:r>
      <w:r w:rsidRPr="007E6F7C">
        <w:rPr>
          <w:rFonts w:asciiTheme="majorHAnsi" w:hAnsi="Arial" w:cs="Arial"/>
          <w:color w:val="231F20"/>
        </w:rPr>
        <w:t>ʍ</w:t>
      </w:r>
      <w:r w:rsidRPr="007E6F7C">
        <w:rPr>
          <w:rFonts w:asciiTheme="majorHAnsi" w:hAnsiTheme="majorHAnsi" w:cs="Arial"/>
          <w:color w:val="231F20"/>
        </w:rPr>
        <w:t>].</w:t>
      </w:r>
    </w:p>
    <w:p w:rsidR="00077605" w:rsidRPr="007E6F7C" w:rsidRDefault="00077605" w:rsidP="00077605">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b/>
          <w:color w:val="231F20"/>
        </w:rPr>
        <w:t>Coronals</w:t>
      </w:r>
      <w:r w:rsidRPr="007E6F7C">
        <w:rPr>
          <w:rFonts w:asciiTheme="majorHAnsi" w:hAnsiTheme="majorHAnsi" w:cs="Arial"/>
          <w:color w:val="231F20"/>
        </w:rPr>
        <w:t>[θ] [</w:t>
      </w:r>
      <w:r w:rsidRPr="007E6F7C">
        <w:rPr>
          <w:rFonts w:asciiTheme="majorHAnsi" w:hAnsiTheme="majorHAnsi" w:cs="Lucida Sans Unicode"/>
          <w:color w:val="231F20"/>
        </w:rPr>
        <w:t>ð</w:t>
      </w:r>
      <w:r w:rsidRPr="007E6F7C">
        <w:rPr>
          <w:rFonts w:asciiTheme="majorHAnsi" w:hAnsiTheme="majorHAnsi" w:cs="Arial"/>
          <w:color w:val="231F20"/>
        </w:rPr>
        <w:t>] [t] [d] [n] [s] [z] [</w:t>
      </w:r>
      <w:r w:rsidRPr="007E6F7C">
        <w:rPr>
          <w:rFonts w:asciiTheme="majorHAnsi" w:hAnsi="Arial" w:cs="Arial"/>
          <w:color w:val="231F20"/>
        </w:rPr>
        <w:t>ʃ</w:t>
      </w:r>
      <w:r w:rsidRPr="007E6F7C">
        <w:rPr>
          <w:rFonts w:asciiTheme="majorHAnsi" w:hAnsiTheme="majorHAnsi" w:cs="Arial"/>
          <w:color w:val="231F20"/>
        </w:rPr>
        <w:t>] [</w:t>
      </w:r>
      <w:r w:rsidRPr="007E6F7C">
        <w:rPr>
          <w:rFonts w:asciiTheme="majorHAnsi" w:hAnsi="Arial" w:cs="Arial"/>
          <w:color w:val="231F20"/>
        </w:rPr>
        <w:t>ʒ</w:t>
      </w:r>
      <w:r w:rsidRPr="007E6F7C">
        <w:rPr>
          <w:rFonts w:asciiTheme="majorHAnsi" w:hAnsiTheme="majorHAnsi" w:cs="Arial"/>
          <w:color w:val="231F20"/>
        </w:rPr>
        <w:t>] [t</w:t>
      </w:r>
      <w:r w:rsidRPr="007E6F7C">
        <w:rPr>
          <w:rFonts w:asciiTheme="majorHAnsi" w:hAnsi="Arial" w:cs="Arial"/>
          <w:color w:val="231F20"/>
        </w:rPr>
        <w:t>ʃ</w:t>
      </w:r>
      <w:r w:rsidRPr="007E6F7C">
        <w:rPr>
          <w:rFonts w:asciiTheme="majorHAnsi" w:hAnsiTheme="majorHAnsi" w:cs="Arial"/>
          <w:color w:val="231F20"/>
        </w:rPr>
        <w:t>] [d</w:t>
      </w:r>
      <w:r w:rsidRPr="007E6F7C">
        <w:rPr>
          <w:rFonts w:asciiTheme="majorHAnsi" w:hAnsi="Arial" w:cs="Arial"/>
          <w:color w:val="231F20"/>
        </w:rPr>
        <w:t>ʒ</w:t>
      </w:r>
      <w:r w:rsidRPr="007E6F7C">
        <w:rPr>
          <w:rFonts w:asciiTheme="majorHAnsi" w:hAnsiTheme="majorHAnsi" w:cs="Arial"/>
          <w:color w:val="231F20"/>
        </w:rPr>
        <w:t>] [l] [r] Coronal sounds are articulated by raising the tongue blade. Coronals include the interdentals [θ] [</w:t>
      </w:r>
      <w:r w:rsidRPr="007E6F7C">
        <w:rPr>
          <w:rFonts w:asciiTheme="majorHAnsi" w:hAnsiTheme="majorHAnsi" w:cs="Lucida Sans Unicode"/>
          <w:color w:val="231F20"/>
        </w:rPr>
        <w:t>ð</w:t>
      </w:r>
      <w:r w:rsidRPr="007E6F7C">
        <w:rPr>
          <w:rFonts w:asciiTheme="majorHAnsi" w:hAnsiTheme="majorHAnsi" w:cs="Arial"/>
          <w:color w:val="231F20"/>
        </w:rPr>
        <w:t>], the alveolars [t] [d] [n] [s] [z], the palatals [</w:t>
      </w:r>
      <w:r w:rsidRPr="007E6F7C">
        <w:rPr>
          <w:rFonts w:asciiTheme="majorHAnsi" w:hAnsi="Arial" w:cs="Arial"/>
          <w:color w:val="231F20"/>
        </w:rPr>
        <w:t>ʃ</w:t>
      </w:r>
      <w:r w:rsidRPr="007E6F7C">
        <w:rPr>
          <w:rFonts w:asciiTheme="majorHAnsi" w:hAnsiTheme="majorHAnsi" w:cs="Arial"/>
          <w:color w:val="231F20"/>
        </w:rPr>
        <w:t>] [</w:t>
      </w:r>
      <w:r w:rsidRPr="007E6F7C">
        <w:rPr>
          <w:rFonts w:asciiTheme="majorHAnsi" w:hAnsi="Arial" w:cs="Arial"/>
          <w:color w:val="231F20"/>
        </w:rPr>
        <w:t>ʒ</w:t>
      </w:r>
      <w:r w:rsidRPr="007E6F7C">
        <w:rPr>
          <w:rFonts w:asciiTheme="majorHAnsi" w:hAnsiTheme="majorHAnsi" w:cs="Arial"/>
          <w:color w:val="231F20"/>
        </w:rPr>
        <w:t>], the affricates [</w:t>
      </w:r>
      <w:r w:rsidR="007E6F7C" w:rsidRPr="007E6F7C">
        <w:rPr>
          <w:rFonts w:asciiTheme="majorHAnsi" w:hAnsiTheme="majorHAnsi" w:cs="Arial"/>
          <w:color w:val="231F20"/>
        </w:rPr>
        <w:t>t</w:t>
      </w:r>
      <w:r w:rsidR="007E6F7C" w:rsidRPr="007E6F7C">
        <w:rPr>
          <w:rFonts w:asciiTheme="majorHAnsi" w:hAnsi="Arial" w:cs="Arial"/>
          <w:color w:val="231F20"/>
        </w:rPr>
        <w:t>ʃ</w:t>
      </w:r>
      <w:r w:rsidR="007E6F7C" w:rsidRPr="007E6F7C">
        <w:rPr>
          <w:rFonts w:asciiTheme="majorHAnsi" w:hAnsiTheme="majorHAnsi" w:cs="Arial"/>
          <w:color w:val="231F20"/>
        </w:rPr>
        <w:t>]</w:t>
      </w:r>
      <w:r w:rsidRPr="007E6F7C">
        <w:rPr>
          <w:rFonts w:asciiTheme="majorHAnsi" w:hAnsiTheme="majorHAnsi" w:cs="Arial"/>
          <w:color w:val="231F20"/>
        </w:rPr>
        <w:t xml:space="preserve"> [d</w:t>
      </w:r>
      <w:r w:rsidRPr="007E6F7C">
        <w:rPr>
          <w:rFonts w:asciiTheme="majorHAnsi" w:hAnsi="Arial" w:cs="Arial"/>
          <w:color w:val="231F20"/>
        </w:rPr>
        <w:t>ʒ</w:t>
      </w:r>
      <w:r w:rsidRPr="007E6F7C">
        <w:rPr>
          <w:rFonts w:asciiTheme="majorHAnsi" w:hAnsiTheme="majorHAnsi" w:cs="Arial"/>
          <w:color w:val="231F20"/>
        </w:rPr>
        <w:t>], and the liquids [l] [r].</w:t>
      </w:r>
    </w:p>
    <w:p w:rsidR="00077605" w:rsidRPr="007E6F7C" w:rsidRDefault="00077605" w:rsidP="00077605">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b/>
          <w:color w:val="231F20"/>
        </w:rPr>
        <w:t>Anteriors</w:t>
      </w:r>
      <w:r w:rsidRPr="007E6F7C">
        <w:rPr>
          <w:rFonts w:asciiTheme="majorHAnsi" w:hAnsiTheme="majorHAnsi" w:cs="Arial"/>
          <w:color w:val="231F20"/>
        </w:rPr>
        <w:t xml:space="preserve"> [p] [b] [m] [f] [v] [θ] [</w:t>
      </w:r>
      <w:r w:rsidRPr="007E6F7C">
        <w:rPr>
          <w:rFonts w:asciiTheme="majorHAnsi" w:hAnsiTheme="majorHAnsi" w:cs="Lucida Sans Unicode"/>
          <w:color w:val="231F20"/>
        </w:rPr>
        <w:t>ð</w:t>
      </w:r>
      <w:r w:rsidRPr="007E6F7C">
        <w:rPr>
          <w:rFonts w:asciiTheme="majorHAnsi" w:hAnsiTheme="majorHAnsi" w:cs="Arial"/>
          <w:color w:val="231F20"/>
        </w:rPr>
        <w:t>] [t] [d] [n] [s] [z] Anterior sounds are consonants produced in the front part of the mouth, that is, from the alveolar area forward. They include the labials, the interdentals, and the alveolars.</w:t>
      </w:r>
    </w:p>
    <w:p w:rsidR="007E6F7C" w:rsidRPr="007E6F7C" w:rsidRDefault="00BB12D0" w:rsidP="007E6F7C">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b/>
          <w:color w:val="231F20"/>
        </w:rPr>
        <w:t>Sibilants</w:t>
      </w:r>
      <w:r w:rsidRPr="007E6F7C">
        <w:rPr>
          <w:rFonts w:asciiTheme="majorHAnsi" w:hAnsiTheme="majorHAnsi" w:cs="Arial"/>
          <w:color w:val="231F20"/>
        </w:rPr>
        <w:t xml:space="preserve"> [s] [z] [</w:t>
      </w:r>
      <w:r w:rsidRPr="007E6F7C">
        <w:rPr>
          <w:rFonts w:asciiTheme="majorHAnsi" w:hAnsi="Arial" w:cs="Arial"/>
          <w:color w:val="231F20"/>
        </w:rPr>
        <w:t>ʃ</w:t>
      </w:r>
      <w:r w:rsidRPr="007E6F7C">
        <w:rPr>
          <w:rFonts w:asciiTheme="majorHAnsi" w:hAnsiTheme="majorHAnsi" w:cs="Arial"/>
          <w:color w:val="231F20"/>
        </w:rPr>
        <w:t>] [</w:t>
      </w:r>
      <w:r w:rsidRPr="007E6F7C">
        <w:rPr>
          <w:rFonts w:asciiTheme="majorHAnsi" w:hAnsi="Arial" w:cs="Arial"/>
          <w:color w:val="231F20"/>
        </w:rPr>
        <w:t>ʒ</w:t>
      </w:r>
      <w:r w:rsidRPr="007E6F7C">
        <w:rPr>
          <w:rFonts w:asciiTheme="majorHAnsi" w:hAnsiTheme="majorHAnsi" w:cs="Arial"/>
          <w:color w:val="231F20"/>
        </w:rPr>
        <w:t>] [t</w:t>
      </w:r>
      <w:r w:rsidRPr="007E6F7C">
        <w:rPr>
          <w:rFonts w:asciiTheme="majorHAnsi" w:hAnsi="Arial" w:cs="Arial"/>
          <w:color w:val="231F20"/>
        </w:rPr>
        <w:t>ʃ</w:t>
      </w:r>
      <w:r w:rsidRPr="007E6F7C">
        <w:rPr>
          <w:rFonts w:asciiTheme="majorHAnsi" w:hAnsiTheme="majorHAnsi" w:cs="Arial"/>
          <w:color w:val="231F20"/>
        </w:rPr>
        <w:t>] [d</w:t>
      </w:r>
      <w:r w:rsidRPr="007E6F7C">
        <w:rPr>
          <w:rFonts w:asciiTheme="majorHAnsi" w:hAnsi="Arial" w:cs="Arial"/>
          <w:color w:val="231F20"/>
        </w:rPr>
        <w:t>ʒ</w:t>
      </w:r>
      <w:r w:rsidRPr="007E6F7C">
        <w:rPr>
          <w:rFonts w:asciiTheme="majorHAnsi" w:hAnsiTheme="majorHAnsi" w:cs="Arial"/>
          <w:color w:val="231F20"/>
        </w:rPr>
        <w:t xml:space="preserve">] </w:t>
      </w:r>
      <w:proofErr w:type="gramStart"/>
      <w:r w:rsidRPr="007E6F7C">
        <w:rPr>
          <w:rFonts w:asciiTheme="majorHAnsi" w:hAnsiTheme="majorHAnsi" w:cs="Arial"/>
          <w:color w:val="231F20"/>
        </w:rPr>
        <w:t>Another</w:t>
      </w:r>
      <w:proofErr w:type="gramEnd"/>
      <w:r w:rsidRPr="007E6F7C">
        <w:rPr>
          <w:rFonts w:asciiTheme="majorHAnsi" w:hAnsiTheme="majorHAnsi" w:cs="Arial"/>
          <w:color w:val="231F20"/>
        </w:rPr>
        <w:t xml:space="preserve"> class of consonantal sounds is characterized by an acoustic rather than an articulatory property of its members. The friction created by sibilants produces a hissing sound, which is a mixture of</w:t>
      </w:r>
      <w:r w:rsidR="007E6F7C">
        <w:rPr>
          <w:rFonts w:asciiTheme="majorHAnsi" w:hAnsiTheme="majorHAnsi" w:cs="Arial"/>
          <w:color w:val="231F20"/>
        </w:rPr>
        <w:t xml:space="preserve"> </w:t>
      </w:r>
      <w:r w:rsidRPr="007E6F7C">
        <w:rPr>
          <w:rFonts w:asciiTheme="majorHAnsi" w:hAnsiTheme="majorHAnsi" w:cs="Arial"/>
          <w:color w:val="231F20"/>
        </w:rPr>
        <w:t>high-frequency sounds</w:t>
      </w:r>
      <w:r w:rsidR="007E6F7C">
        <w:rPr>
          <w:rFonts w:asciiTheme="majorHAnsi" w:hAnsiTheme="majorHAnsi" w:cs="Arial"/>
          <w:color w:val="231F20"/>
        </w:rPr>
        <w:t>.</w:t>
      </w:r>
    </w:p>
    <w:p w:rsidR="00077605" w:rsidRPr="00BB12D0" w:rsidRDefault="00BB12D0" w:rsidP="00BB12D0">
      <w:pPr>
        <w:autoSpaceDE w:val="0"/>
        <w:autoSpaceDN w:val="0"/>
        <w:adjustRightInd w:val="0"/>
        <w:spacing w:after="0" w:line="240" w:lineRule="auto"/>
        <w:jc w:val="center"/>
        <w:rPr>
          <w:rFonts w:asciiTheme="majorHAnsi" w:hAnsiTheme="majorHAnsi" w:cs="Arial"/>
          <w:b/>
        </w:rPr>
      </w:pPr>
      <w:bookmarkStart w:id="0" w:name="_GoBack"/>
      <w:bookmarkEnd w:id="0"/>
      <w:r w:rsidRPr="00BB12D0">
        <w:rPr>
          <w:rFonts w:asciiTheme="majorHAnsi" w:hAnsiTheme="majorHAnsi" w:cs="Arial"/>
          <w:b/>
        </w:rPr>
        <w:lastRenderedPageBreak/>
        <w:t>Syllabic Sounds</w:t>
      </w:r>
    </w:p>
    <w:p w:rsidR="00BB12D0" w:rsidRPr="00BB12D0" w:rsidRDefault="00BB12D0" w:rsidP="00BB12D0">
      <w:pPr>
        <w:autoSpaceDE w:val="0"/>
        <w:autoSpaceDN w:val="0"/>
        <w:adjustRightInd w:val="0"/>
        <w:spacing w:after="0" w:line="240" w:lineRule="auto"/>
        <w:rPr>
          <w:rFonts w:asciiTheme="majorHAnsi" w:hAnsiTheme="majorHAnsi" w:cs="Arial"/>
        </w:rPr>
      </w:pPr>
      <w:r w:rsidRPr="00BB12D0">
        <w:rPr>
          <w:rFonts w:asciiTheme="majorHAnsi" w:hAnsiTheme="majorHAnsi" w:cs="Arial"/>
        </w:rPr>
        <w:t>Sounds that may function as the core of a syllable possess the feature syllabic. Clearly vowels are syllabic. Liquids and nasals can also be syllabic, as shown by the words dazzle [d</w:t>
      </w:r>
      <w:r w:rsidRPr="00BB12D0">
        <w:rPr>
          <w:rFonts w:asciiTheme="majorHAnsi" w:hAnsi="Arial" w:cs="Arial"/>
        </w:rPr>
        <w:t>ӕ</w:t>
      </w:r>
      <w:r w:rsidRPr="00BB12D0">
        <w:rPr>
          <w:rFonts w:asciiTheme="majorHAnsi" w:hAnsiTheme="majorHAnsi" w:cs="Arial"/>
        </w:rPr>
        <w:t xml:space="preserve">zl </w:t>
      </w:r>
      <w:proofErr w:type="gramStart"/>
      <w:r w:rsidRPr="00BB12D0">
        <w:rPr>
          <w:rFonts w:asciiTheme="majorHAnsi" w:hAnsi="Arial" w:cs="Arial"/>
        </w:rPr>
        <w:t>̩</w:t>
      </w:r>
      <w:r>
        <w:rPr>
          <w:rFonts w:asciiTheme="majorHAnsi" w:hAnsi="Arial" w:cs="Arial"/>
        </w:rPr>
        <w:t xml:space="preserve"> </w:t>
      </w:r>
      <w:r w:rsidRPr="00BB12D0">
        <w:rPr>
          <w:rFonts w:asciiTheme="majorHAnsi" w:hAnsiTheme="majorHAnsi" w:cs="Arial"/>
        </w:rPr>
        <w:t>]</w:t>
      </w:r>
      <w:proofErr w:type="gramEnd"/>
      <w:r w:rsidRPr="00BB12D0">
        <w:rPr>
          <w:rFonts w:asciiTheme="majorHAnsi" w:hAnsiTheme="majorHAnsi" w:cs="Arial"/>
        </w:rPr>
        <w:t>, faker [fekr</w:t>
      </w:r>
      <w:r w:rsidRPr="00BB12D0">
        <w:rPr>
          <w:rFonts w:asciiTheme="majorHAnsi" w:hAnsi="Arial" w:cs="Arial"/>
        </w:rPr>
        <w:t>̩</w:t>
      </w:r>
      <w:r>
        <w:rPr>
          <w:rFonts w:asciiTheme="majorHAnsi" w:hAnsi="Arial" w:cs="Arial"/>
        </w:rPr>
        <w:t xml:space="preserve"> </w:t>
      </w:r>
      <w:r w:rsidRPr="00BB12D0">
        <w:rPr>
          <w:rFonts w:asciiTheme="majorHAnsi" w:hAnsiTheme="majorHAnsi" w:cs="Arial"/>
        </w:rPr>
        <w:t>], rhythm [r</w:t>
      </w:r>
      <w:r w:rsidRPr="00BB12D0">
        <w:rPr>
          <w:rFonts w:asciiTheme="majorHAnsi" w:hAnsi="Arial" w:cs="Arial"/>
        </w:rPr>
        <w:t>ɪ</w:t>
      </w:r>
      <w:r w:rsidRPr="00BB12D0">
        <w:rPr>
          <w:rFonts w:asciiTheme="majorHAnsi" w:hAnsiTheme="majorHAnsi" w:cs="Lucida Sans Unicode"/>
        </w:rPr>
        <w:t>ð</w:t>
      </w:r>
      <w:r w:rsidRPr="00BB12D0">
        <w:rPr>
          <w:rFonts w:asciiTheme="majorHAnsi" w:hAnsiTheme="majorHAnsi" w:cs="Arial"/>
        </w:rPr>
        <w:t>m</w:t>
      </w:r>
      <w:r w:rsidRPr="00BB12D0">
        <w:rPr>
          <w:rFonts w:asciiTheme="majorHAnsi" w:hAnsi="Arial" w:cs="Arial"/>
        </w:rPr>
        <w:t>̩</w:t>
      </w:r>
      <w:r>
        <w:rPr>
          <w:rFonts w:asciiTheme="majorHAnsi" w:hAnsi="Arial" w:cs="Arial"/>
        </w:rPr>
        <w:t xml:space="preserve"> </w:t>
      </w:r>
      <w:r w:rsidRPr="00BB12D0">
        <w:rPr>
          <w:rFonts w:asciiTheme="majorHAnsi" w:hAnsiTheme="majorHAnsi" w:cs="Arial"/>
        </w:rPr>
        <w:t>], and button [b</w:t>
      </w:r>
      <w:r w:rsidRPr="00BB12D0">
        <w:rPr>
          <w:rFonts w:asciiTheme="majorHAnsi" w:hAnsi="Arial" w:cs="Arial"/>
        </w:rPr>
        <w:t>ʌ</w:t>
      </w:r>
      <w:r w:rsidRPr="00BB12D0">
        <w:rPr>
          <w:rFonts w:asciiTheme="majorHAnsi" w:hAnsiTheme="majorHAnsi" w:cs="Arial"/>
        </w:rPr>
        <w:t>tn</w:t>
      </w:r>
      <w:r w:rsidRPr="00BB12D0">
        <w:rPr>
          <w:rFonts w:asciiTheme="majorHAnsi" w:hAnsi="Arial" w:cs="Arial"/>
        </w:rPr>
        <w:t>̩</w:t>
      </w:r>
      <w:r w:rsidRPr="00BB12D0">
        <w:rPr>
          <w:rFonts w:asciiTheme="majorHAnsi" w:hAnsiTheme="majorHAnsi" w:cs="Arial"/>
        </w:rPr>
        <w:t xml:space="preserve">]. (The diacritic mark under the [l </w:t>
      </w:r>
      <w:proofErr w:type="gramStart"/>
      <w:r w:rsidRPr="00BB12D0">
        <w:rPr>
          <w:rFonts w:asciiTheme="majorHAnsi" w:hAnsi="Arial" w:cs="Arial"/>
        </w:rPr>
        <w:t>̩</w:t>
      </w:r>
      <w:r>
        <w:rPr>
          <w:rFonts w:asciiTheme="majorHAnsi" w:hAnsi="Arial" w:cs="Arial"/>
        </w:rPr>
        <w:t xml:space="preserve"> </w:t>
      </w:r>
      <w:r w:rsidRPr="00BB12D0">
        <w:rPr>
          <w:rFonts w:asciiTheme="majorHAnsi" w:hAnsiTheme="majorHAnsi" w:cs="Arial"/>
        </w:rPr>
        <w:t>]</w:t>
      </w:r>
      <w:proofErr w:type="gramEnd"/>
      <w:r w:rsidRPr="00BB12D0">
        <w:rPr>
          <w:rFonts w:asciiTheme="majorHAnsi" w:hAnsiTheme="majorHAnsi" w:cs="Arial"/>
        </w:rPr>
        <w:t>, [r</w:t>
      </w:r>
      <w:r w:rsidRPr="00BB12D0">
        <w:rPr>
          <w:rFonts w:asciiTheme="majorHAnsi" w:hAnsi="Arial" w:cs="Arial"/>
        </w:rPr>
        <w:t>̩</w:t>
      </w:r>
      <w:r>
        <w:rPr>
          <w:rFonts w:asciiTheme="majorHAnsi" w:hAnsi="Arial" w:cs="Arial"/>
        </w:rPr>
        <w:t xml:space="preserve"> </w:t>
      </w:r>
      <w:r w:rsidRPr="00BB12D0">
        <w:rPr>
          <w:rFonts w:asciiTheme="majorHAnsi" w:hAnsiTheme="majorHAnsi" w:cs="Arial"/>
        </w:rPr>
        <w:t>], [m</w:t>
      </w:r>
      <w:r w:rsidRPr="00BB12D0">
        <w:rPr>
          <w:rFonts w:asciiTheme="majorHAnsi" w:hAnsi="Arial" w:cs="Arial"/>
        </w:rPr>
        <w:t>̩</w:t>
      </w:r>
      <w:r>
        <w:rPr>
          <w:rFonts w:asciiTheme="majorHAnsi" w:hAnsi="Arial" w:cs="Arial"/>
        </w:rPr>
        <w:t xml:space="preserve"> </w:t>
      </w:r>
      <w:r w:rsidRPr="00BB12D0">
        <w:rPr>
          <w:rFonts w:asciiTheme="majorHAnsi" w:hAnsiTheme="majorHAnsi" w:cs="Arial"/>
        </w:rPr>
        <w:t>], and [n</w:t>
      </w:r>
      <w:r w:rsidRPr="00BB12D0">
        <w:rPr>
          <w:rFonts w:asciiTheme="majorHAnsi" w:hAnsi="Arial" w:cs="Arial"/>
        </w:rPr>
        <w:t>̩</w:t>
      </w:r>
      <w:r>
        <w:rPr>
          <w:rFonts w:asciiTheme="majorHAnsi" w:hAnsi="Arial" w:cs="Arial"/>
        </w:rPr>
        <w:t xml:space="preserve"> </w:t>
      </w:r>
      <w:r w:rsidRPr="00BB12D0">
        <w:rPr>
          <w:rFonts w:asciiTheme="majorHAnsi" w:hAnsiTheme="majorHAnsi" w:cs="Arial"/>
        </w:rPr>
        <w:t>] is the notation for syllabic.) Placing a schwa [</w:t>
      </w:r>
      <w:r w:rsidRPr="00BB12D0">
        <w:rPr>
          <w:rFonts w:asciiTheme="majorHAnsi" w:hAnsi="Arial" w:cs="Arial"/>
        </w:rPr>
        <w:t>ə</w:t>
      </w:r>
      <w:r w:rsidRPr="00BB12D0">
        <w:rPr>
          <w:rFonts w:asciiTheme="majorHAnsi" w:hAnsiTheme="majorHAnsi" w:cs="Arial"/>
        </w:rPr>
        <w:t>] before the syllabic</w:t>
      </w:r>
      <w:r>
        <w:rPr>
          <w:rFonts w:asciiTheme="majorHAnsi" w:hAnsiTheme="majorHAnsi" w:cs="Arial"/>
        </w:rPr>
        <w:t xml:space="preserve"> </w:t>
      </w:r>
      <w:r w:rsidRPr="00BB12D0">
        <w:rPr>
          <w:rFonts w:asciiTheme="majorHAnsi" w:hAnsiTheme="majorHAnsi" w:cs="Arial"/>
        </w:rPr>
        <w:t>liquid or nasal also shows that these are separate syllables. The four words could be written as [d</w:t>
      </w:r>
      <w:r w:rsidRPr="00BB12D0">
        <w:rPr>
          <w:rFonts w:asciiTheme="majorHAnsi" w:hAnsi="Arial" w:cs="Arial"/>
        </w:rPr>
        <w:t>ӕ</w:t>
      </w:r>
      <w:r w:rsidRPr="00BB12D0">
        <w:rPr>
          <w:rFonts w:asciiTheme="majorHAnsi" w:hAnsiTheme="majorHAnsi" w:cs="Arial"/>
        </w:rPr>
        <w:t>z</w:t>
      </w:r>
      <w:r w:rsidRPr="00BB12D0">
        <w:rPr>
          <w:rFonts w:asciiTheme="majorHAnsi" w:hAnsi="Arial" w:cs="Arial"/>
        </w:rPr>
        <w:t>ə</w:t>
      </w:r>
      <w:r w:rsidRPr="00BB12D0">
        <w:rPr>
          <w:rFonts w:asciiTheme="majorHAnsi" w:hAnsiTheme="majorHAnsi" w:cs="Arial"/>
        </w:rPr>
        <w:t>l], [fek</w:t>
      </w:r>
      <w:r w:rsidRPr="00BB12D0">
        <w:rPr>
          <w:rFonts w:asciiTheme="majorHAnsi" w:hAnsi="Arial" w:cs="Arial"/>
        </w:rPr>
        <w:t>ə</w:t>
      </w:r>
      <w:r w:rsidRPr="00BB12D0">
        <w:rPr>
          <w:rFonts w:asciiTheme="majorHAnsi" w:hAnsiTheme="majorHAnsi" w:cs="Arial"/>
        </w:rPr>
        <w:t>r], [r</w:t>
      </w:r>
      <w:r w:rsidRPr="00BB12D0">
        <w:rPr>
          <w:rFonts w:asciiTheme="majorHAnsi" w:hAnsi="Arial" w:cs="Arial"/>
        </w:rPr>
        <w:t>ɪ</w:t>
      </w:r>
      <w:r w:rsidRPr="00BB12D0">
        <w:rPr>
          <w:rFonts w:asciiTheme="majorHAnsi" w:hAnsiTheme="majorHAnsi" w:cs="Lucida Sans Unicode"/>
        </w:rPr>
        <w:t>ð</w:t>
      </w:r>
      <w:r w:rsidRPr="00BB12D0">
        <w:rPr>
          <w:rFonts w:asciiTheme="majorHAnsi" w:hAnsi="Arial" w:cs="Arial"/>
        </w:rPr>
        <w:t>ə</w:t>
      </w:r>
      <w:r w:rsidRPr="00BB12D0">
        <w:rPr>
          <w:rFonts w:asciiTheme="majorHAnsi" w:hAnsiTheme="majorHAnsi" w:cs="Arial"/>
        </w:rPr>
        <w:t>m], and [b</w:t>
      </w:r>
      <w:r w:rsidRPr="00BB12D0">
        <w:rPr>
          <w:rFonts w:asciiTheme="majorHAnsi" w:hAnsi="Arial" w:cs="Arial"/>
        </w:rPr>
        <w:t>ʌ</w:t>
      </w:r>
      <w:r>
        <w:rPr>
          <w:rFonts w:asciiTheme="majorHAnsi" w:hAnsiTheme="majorHAnsi" w:cs="Arial"/>
        </w:rPr>
        <w:t>t</w:t>
      </w:r>
      <w:r w:rsidRPr="00BB12D0">
        <w:rPr>
          <w:rFonts w:asciiTheme="majorHAnsi" w:hAnsi="Arial" w:cs="Arial"/>
        </w:rPr>
        <w:t>ə</w:t>
      </w:r>
      <w:r w:rsidRPr="00BB12D0">
        <w:rPr>
          <w:rFonts w:asciiTheme="majorHAnsi" w:hAnsiTheme="majorHAnsi" w:cs="Arial"/>
        </w:rPr>
        <w:t>n]. Obstruents and glides are never syllabic sounds because they are always accompanied by a vowel, and that vowel functions as the syllabic core.</w:t>
      </w:r>
    </w:p>
    <w:p w:rsidR="00BB12D0" w:rsidRPr="002E597E" w:rsidRDefault="00BB12D0" w:rsidP="00BB12D0">
      <w:pPr>
        <w:autoSpaceDE w:val="0"/>
        <w:autoSpaceDN w:val="0"/>
        <w:adjustRightInd w:val="0"/>
        <w:spacing w:after="0" w:line="240" w:lineRule="auto"/>
        <w:rPr>
          <w:rFonts w:asciiTheme="majorHAnsi" w:hAnsiTheme="majorHAnsi" w:cs="Arial"/>
          <w:color w:val="231F20"/>
        </w:rPr>
      </w:pPr>
    </w:p>
    <w:p w:rsidR="00573F81" w:rsidRPr="007E6F7C" w:rsidRDefault="00BB12D0" w:rsidP="00BB12D0">
      <w:pPr>
        <w:tabs>
          <w:tab w:val="left" w:pos="2566"/>
        </w:tabs>
        <w:autoSpaceDE w:val="0"/>
        <w:autoSpaceDN w:val="0"/>
        <w:adjustRightInd w:val="0"/>
        <w:spacing w:after="0" w:line="240" w:lineRule="auto"/>
        <w:jc w:val="center"/>
        <w:rPr>
          <w:rFonts w:asciiTheme="majorHAnsi" w:hAnsiTheme="majorHAnsi" w:cs="Arial"/>
          <w:b/>
        </w:rPr>
      </w:pPr>
      <w:r w:rsidRPr="007E6F7C">
        <w:rPr>
          <w:rFonts w:asciiTheme="majorHAnsi" w:hAnsiTheme="majorHAnsi" w:cs="Arial"/>
          <w:b/>
        </w:rPr>
        <w:t>PROSODIC FEATURES</w:t>
      </w:r>
    </w:p>
    <w:p w:rsidR="008070EE" w:rsidRPr="007E6F7C" w:rsidRDefault="00BB12D0" w:rsidP="008070EE">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color w:val="231F20"/>
        </w:rPr>
        <w:t xml:space="preserve">Length, pitch, and stress (or “accent”) </w:t>
      </w:r>
      <w:proofErr w:type="gramStart"/>
      <w:r w:rsidRPr="007E6F7C">
        <w:rPr>
          <w:rFonts w:asciiTheme="majorHAnsi" w:hAnsiTheme="majorHAnsi" w:cs="Arial"/>
          <w:color w:val="231F20"/>
        </w:rPr>
        <w:t>are</w:t>
      </w:r>
      <w:proofErr w:type="gramEnd"/>
      <w:r w:rsidRPr="007E6F7C">
        <w:rPr>
          <w:rFonts w:asciiTheme="majorHAnsi" w:hAnsiTheme="majorHAnsi" w:cs="Arial"/>
          <w:color w:val="231F20"/>
        </w:rPr>
        <w:t xml:space="preserve"> prosodic, or suprasegmental, features.</w:t>
      </w:r>
      <w:r w:rsidR="008070EE" w:rsidRPr="007E6F7C">
        <w:rPr>
          <w:rFonts w:asciiTheme="majorHAnsi" w:hAnsiTheme="majorHAnsi" w:cs="Arial"/>
          <w:color w:val="231F20"/>
        </w:rPr>
        <w:t xml:space="preserve"> They are features over and above the segmental values such as place or manner of articulation, thus the “supra” in suprasegmental.</w:t>
      </w:r>
    </w:p>
    <w:p w:rsidR="00321328" w:rsidRPr="007E6F7C" w:rsidRDefault="00321328" w:rsidP="00321328">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b/>
          <w:color w:val="231F20"/>
        </w:rPr>
        <w:t xml:space="preserve">Length </w:t>
      </w:r>
      <w:r w:rsidRPr="007E6F7C">
        <w:rPr>
          <w:rFonts w:asciiTheme="majorHAnsi" w:hAnsiTheme="majorHAnsi" w:cs="Arial"/>
          <w:color w:val="231F20"/>
        </w:rPr>
        <w:t xml:space="preserve">is a prosodic feature referring to the duration of a segment. Speech sounds that are identical in their place or manner features may differ in length (duration). Tense vowels are slightly longer than lax vowels, but only by a few milliseconds. However, in some languages when a vowel is prolonged to around twice its normal length, it can make a difference between words. In Japanese the word biru [biru] with a regular i means “building,” but with </w:t>
      </w:r>
      <w:proofErr w:type="gramStart"/>
      <w:r w:rsidRPr="007E6F7C">
        <w:rPr>
          <w:rFonts w:asciiTheme="majorHAnsi" w:hAnsiTheme="majorHAnsi" w:cs="Arial"/>
          <w:color w:val="231F20"/>
        </w:rPr>
        <w:t>the i</w:t>
      </w:r>
      <w:proofErr w:type="gramEnd"/>
      <w:r w:rsidRPr="007E6F7C">
        <w:rPr>
          <w:rFonts w:asciiTheme="majorHAnsi" w:hAnsiTheme="majorHAnsi" w:cs="Arial"/>
          <w:color w:val="231F20"/>
        </w:rPr>
        <w:t xml:space="preserve"> doubled in length as in biiru, spelled phonetically as [bi</w:t>
      </w:r>
      <w:r w:rsidRPr="007E6F7C">
        <w:rPr>
          <w:rFonts w:ascii="Arial" w:hAnsi="Arial" w:cs="Arial"/>
          <w:color w:val="231F20"/>
        </w:rPr>
        <w:t>ː</w:t>
      </w:r>
      <w:r w:rsidRPr="007E6F7C">
        <w:rPr>
          <w:rFonts w:asciiTheme="majorHAnsi" w:hAnsiTheme="majorHAnsi" w:cs="Arial"/>
          <w:color w:val="231F20"/>
        </w:rPr>
        <w:t xml:space="preserve"> r u], the meaning is “beer.” (The colon-like </w:t>
      </w:r>
      <w:r w:rsidRPr="007E6F7C">
        <w:rPr>
          <w:rFonts w:ascii="Arial" w:hAnsi="Arial" w:cs="Arial"/>
          <w:color w:val="231F20"/>
        </w:rPr>
        <w:t>ː</w:t>
      </w:r>
      <w:r w:rsidRPr="007E6F7C">
        <w:rPr>
          <w:rFonts w:asciiTheme="majorHAnsi" w:hAnsiTheme="majorHAnsi" w:cs="Arial"/>
          <w:color w:val="231F20"/>
        </w:rPr>
        <w:t xml:space="preserve"> is the IPA symbol for segment length or doubling.) In Japanese vowel length can make the difference between two words. English is not a language in which vowel or consonant length can change a word. You might say “puleeeeeze” to emphasize your request, but the word is still please.</w:t>
      </w:r>
    </w:p>
    <w:p w:rsidR="00321328" w:rsidRPr="007E6F7C" w:rsidRDefault="002E597E" w:rsidP="00321328">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b/>
          <w:color w:val="231F20"/>
        </w:rPr>
        <w:t>Pitch</w:t>
      </w:r>
      <w:r w:rsidRPr="007E6F7C">
        <w:rPr>
          <w:rFonts w:asciiTheme="majorHAnsi" w:hAnsiTheme="majorHAnsi" w:cs="Arial"/>
          <w:color w:val="231F20"/>
        </w:rPr>
        <w:t xml:space="preserve"> </w:t>
      </w:r>
      <w:r w:rsidR="001F10EC" w:rsidRPr="007E6F7C">
        <w:rPr>
          <w:rFonts w:asciiTheme="majorHAnsi" w:hAnsiTheme="majorHAnsi" w:cs="Arial"/>
          <w:color w:val="231F20"/>
        </w:rPr>
        <w:t>(</w:t>
      </w:r>
      <w:proofErr w:type="gramStart"/>
      <w:r w:rsidR="001F10EC" w:rsidRPr="007E6F7C">
        <w:rPr>
          <w:rFonts w:asciiTheme="majorHAnsi" w:hAnsiTheme="majorHAnsi" w:cs="Arial"/>
          <w:color w:val="231F20"/>
          <w:lang w:val="tr-TR"/>
        </w:rPr>
        <w:t>Ses</w:t>
      </w:r>
      <w:proofErr w:type="gramEnd"/>
      <w:r w:rsidR="001F10EC" w:rsidRPr="007E6F7C">
        <w:rPr>
          <w:rFonts w:asciiTheme="majorHAnsi" w:hAnsiTheme="majorHAnsi" w:cs="Arial"/>
          <w:color w:val="231F20"/>
          <w:lang w:val="tr-TR"/>
        </w:rPr>
        <w:t xml:space="preserve"> yükseklik düzeyi, perde</w:t>
      </w:r>
      <w:r w:rsidR="001F10EC" w:rsidRPr="007E6F7C">
        <w:rPr>
          <w:rFonts w:asciiTheme="majorHAnsi" w:hAnsiTheme="majorHAnsi" w:cs="Arial"/>
          <w:color w:val="231F20"/>
        </w:rPr>
        <w:t xml:space="preserve">) </w:t>
      </w:r>
      <w:r w:rsidRPr="007E6F7C">
        <w:rPr>
          <w:rFonts w:asciiTheme="majorHAnsi" w:hAnsiTheme="majorHAnsi" w:cs="Arial"/>
          <w:color w:val="231F20"/>
        </w:rPr>
        <w:t xml:space="preserve">is the fundamental frequency of sound perceived by the listener. When we speak, we can change the pitch of our voice. The pitch depends on how fast the vocal cords vibrate; the faster they vibrate, the higher the pitch. </w:t>
      </w:r>
    </w:p>
    <w:p w:rsidR="002E597E" w:rsidRPr="007E6F7C" w:rsidRDefault="002E597E" w:rsidP="002E597E">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b/>
          <w:color w:val="231F20"/>
        </w:rPr>
        <w:t>Stressed syllable</w:t>
      </w:r>
      <w:r w:rsidRPr="007E6F7C">
        <w:rPr>
          <w:rFonts w:asciiTheme="majorHAnsi" w:hAnsiTheme="majorHAnsi" w:cs="Arial"/>
          <w:color w:val="231F20"/>
        </w:rPr>
        <w:t xml:space="preserve"> is a syllable with relatively greater length, loudness and/or higher pitch than other syllables in a word, therefore perceived as prominent. In many languages, certain syllables in a word are louder, slightly higher in pitch, and somewhat longer in duration than other syllables in the word. They are stressed syllables. For example, the first syllable of digest, the noun meaning</w:t>
      </w:r>
      <w:r w:rsidR="00021675" w:rsidRPr="007E6F7C">
        <w:rPr>
          <w:rFonts w:asciiTheme="majorHAnsi" w:hAnsiTheme="majorHAnsi" w:cs="Arial"/>
          <w:color w:val="231F20"/>
        </w:rPr>
        <w:t xml:space="preserve"> </w:t>
      </w:r>
      <w:r w:rsidRPr="007E6F7C">
        <w:rPr>
          <w:rFonts w:asciiTheme="majorHAnsi" w:hAnsiTheme="majorHAnsi" w:cs="Arial"/>
          <w:color w:val="231F20"/>
        </w:rPr>
        <w:t>“summation of articles,” is stressed, whereas in digest, the verb meaning “to absorb food,” the second syllable receives greater stress. Stress can be marked in several ways: for example, by putting an accent mark over the stressed vowel in the syllable, as in dígest versus digést.</w:t>
      </w:r>
    </w:p>
    <w:p w:rsidR="008B4996" w:rsidRPr="007E6F7C" w:rsidRDefault="00021675" w:rsidP="008B4996">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color w:val="231F20"/>
        </w:rPr>
        <w:t xml:space="preserve">A </w:t>
      </w:r>
      <w:r w:rsidRPr="007E6F7C">
        <w:rPr>
          <w:rFonts w:asciiTheme="majorHAnsi" w:hAnsiTheme="majorHAnsi" w:cs="Arial"/>
          <w:b/>
          <w:color w:val="231F20"/>
        </w:rPr>
        <w:t>stress- timed language</w:t>
      </w:r>
      <w:r w:rsidRPr="007E6F7C">
        <w:rPr>
          <w:rFonts w:asciiTheme="majorHAnsi" w:hAnsiTheme="majorHAnsi" w:cs="Arial"/>
          <w:color w:val="231F20"/>
        </w:rPr>
        <w:t xml:space="preserve"> is a language</w:t>
      </w:r>
      <w:r w:rsidR="008B4996" w:rsidRPr="007E6F7C">
        <w:rPr>
          <w:rFonts w:asciiTheme="majorHAnsi" w:hAnsiTheme="majorHAnsi" w:cs="Arial"/>
          <w:color w:val="231F20"/>
        </w:rPr>
        <w:t xml:space="preserve"> </w:t>
      </w:r>
      <w:r w:rsidRPr="007E6F7C">
        <w:rPr>
          <w:rFonts w:asciiTheme="majorHAnsi" w:hAnsiTheme="majorHAnsi" w:cs="Arial"/>
          <w:color w:val="231F20"/>
        </w:rPr>
        <w:t xml:space="preserve">in which at least </w:t>
      </w:r>
      <w:r w:rsidR="008B4996" w:rsidRPr="007E6F7C">
        <w:rPr>
          <w:rFonts w:asciiTheme="majorHAnsi" w:hAnsiTheme="majorHAnsi" w:cs="Arial"/>
          <w:color w:val="231F20"/>
        </w:rPr>
        <w:t xml:space="preserve">one </w:t>
      </w:r>
      <w:proofErr w:type="gramStart"/>
      <w:r w:rsidR="008B4996" w:rsidRPr="007E6F7C">
        <w:rPr>
          <w:rFonts w:asciiTheme="majorHAnsi" w:hAnsiTheme="majorHAnsi" w:cs="Arial"/>
          <w:color w:val="231F20"/>
        </w:rPr>
        <w:t>syllable</w:t>
      </w:r>
      <w:proofErr w:type="gramEnd"/>
      <w:r w:rsidR="008B4996" w:rsidRPr="007E6F7C">
        <w:rPr>
          <w:rFonts w:asciiTheme="majorHAnsi" w:hAnsiTheme="majorHAnsi" w:cs="Arial"/>
          <w:color w:val="231F20"/>
        </w:rPr>
        <w:t xml:space="preserve"> of a word receives primary stress. English is a “stress-timed” language. In general, at least one syllable is stressed in an English word. French is not a stress-timed language. The syllables have approximately the same loudness, length, and pitch. It is a “syllable-timed” language. (Syllable- timed language is a language in which syllables have approximately the same loudness, length and pitch)</w:t>
      </w:r>
    </w:p>
    <w:p w:rsidR="008B4996" w:rsidRPr="007E6F7C" w:rsidRDefault="003C65EA" w:rsidP="008B4996">
      <w:pPr>
        <w:autoSpaceDE w:val="0"/>
        <w:autoSpaceDN w:val="0"/>
        <w:adjustRightInd w:val="0"/>
        <w:spacing w:after="0" w:line="240" w:lineRule="auto"/>
        <w:rPr>
          <w:rFonts w:asciiTheme="majorHAnsi" w:hAnsiTheme="majorHAnsi" w:cs="Arial"/>
          <w:b/>
          <w:color w:val="231F20"/>
        </w:rPr>
      </w:pPr>
      <w:r w:rsidRPr="007E6F7C">
        <w:rPr>
          <w:rFonts w:asciiTheme="majorHAnsi" w:hAnsiTheme="majorHAnsi" w:cs="Arial"/>
          <w:b/>
          <w:color w:val="231F20"/>
        </w:rPr>
        <w:t>Tone and Intonation:</w:t>
      </w:r>
    </w:p>
    <w:p w:rsidR="007E6F7C" w:rsidRPr="007E6F7C" w:rsidRDefault="001F10EC" w:rsidP="007E6F7C">
      <w:pPr>
        <w:autoSpaceDE w:val="0"/>
        <w:autoSpaceDN w:val="0"/>
        <w:adjustRightInd w:val="0"/>
        <w:spacing w:after="0" w:line="240" w:lineRule="auto"/>
        <w:rPr>
          <w:rFonts w:asciiTheme="majorHAnsi" w:hAnsiTheme="majorHAnsi" w:cs="Arial"/>
          <w:color w:val="231F20"/>
        </w:rPr>
      </w:pPr>
      <w:r w:rsidRPr="007E6F7C">
        <w:rPr>
          <w:rFonts w:asciiTheme="majorHAnsi" w:hAnsiTheme="majorHAnsi" w:cs="Arial"/>
          <w:color w:val="231F20"/>
        </w:rPr>
        <w:t>Length</w:t>
      </w:r>
      <w:r w:rsidR="003C65EA" w:rsidRPr="007E6F7C">
        <w:rPr>
          <w:rFonts w:asciiTheme="majorHAnsi" w:hAnsiTheme="majorHAnsi" w:cs="Arial"/>
          <w:color w:val="231F20"/>
        </w:rPr>
        <w:t xml:space="preserve"> and stress can make sounds with the same segmental properties different. Pitch, too, can make a difference in certain languages. Speakers of all languages vary the pitch of their voices when they talk. The effect of pitch on a syllable differs from language to language. In English, it doesn’t matter whether you say cat with a high pitch or a low pitch. It will </w:t>
      </w:r>
      <w:r w:rsidRPr="007E6F7C">
        <w:rPr>
          <w:rFonts w:asciiTheme="majorHAnsi" w:hAnsiTheme="majorHAnsi" w:cs="Arial"/>
          <w:color w:val="231F20"/>
        </w:rPr>
        <w:t>still</w:t>
      </w:r>
      <w:r w:rsidR="003C65EA" w:rsidRPr="007E6F7C">
        <w:rPr>
          <w:rFonts w:asciiTheme="majorHAnsi" w:hAnsiTheme="majorHAnsi" w:cs="Arial"/>
          <w:color w:val="231F20"/>
        </w:rPr>
        <w:t xml:space="preserve"> mean “cat.” But if you say [ba] with a high pitch in Nupe (a language spoken in</w:t>
      </w:r>
      <w:r w:rsidRPr="007E6F7C">
        <w:rPr>
          <w:rFonts w:asciiTheme="majorHAnsi" w:hAnsiTheme="majorHAnsi" w:cs="Arial"/>
          <w:color w:val="231F20"/>
        </w:rPr>
        <w:t xml:space="preserve"> </w:t>
      </w:r>
      <w:r w:rsidR="003C65EA" w:rsidRPr="007E6F7C">
        <w:rPr>
          <w:rFonts w:asciiTheme="majorHAnsi" w:hAnsiTheme="majorHAnsi" w:cs="Arial"/>
          <w:color w:val="231F20"/>
        </w:rPr>
        <w:t>Nigeria), it will mean “to be sour,” whereas if you say [ba] with a low pitch, it</w:t>
      </w:r>
      <w:r w:rsidRPr="007E6F7C">
        <w:rPr>
          <w:rFonts w:asciiTheme="majorHAnsi" w:hAnsiTheme="majorHAnsi" w:cs="Arial"/>
          <w:color w:val="231F20"/>
        </w:rPr>
        <w:t xml:space="preserve"> will mean “to count.” Languages that use the pitch of individual vowels or syllables to contrast meanings of words are called tone languages.</w:t>
      </w:r>
      <w:r w:rsidR="007E6F7C" w:rsidRPr="007E6F7C">
        <w:rPr>
          <w:rFonts w:asciiTheme="majorHAnsi" w:hAnsiTheme="majorHAnsi" w:cs="Arial"/>
          <w:color w:val="231F20"/>
        </w:rPr>
        <w:t xml:space="preserve"> There are two kinds of tones. If the pitch is level across the syllable, we have a register tone. If the pitch changes across the syllable, whether from high to low or vice versa, we have a contour tone. Languages that are not tone languages, such as English, are called intonation languages. The pitch contour of the utterance varies, but in an intonation language as opposed to a tone language, pitch is not used to distinguish words from each other. Intonation may affect the meaning of whole sentences, so that John is here spoken with falling pitch at the end is interpreted as a statement, but with rising pitch at the end, a question.</w:t>
      </w:r>
    </w:p>
    <w:p w:rsidR="007E6F7C" w:rsidRDefault="007E6F7C" w:rsidP="007E6F7C">
      <w:pPr>
        <w:autoSpaceDE w:val="0"/>
        <w:autoSpaceDN w:val="0"/>
        <w:adjustRightInd w:val="0"/>
        <w:spacing w:after="0" w:line="240" w:lineRule="auto"/>
        <w:rPr>
          <w:rFonts w:ascii="Arial" w:hAnsi="Arial" w:cs="Arial"/>
          <w:color w:val="231F20"/>
          <w:sz w:val="20"/>
          <w:szCs w:val="20"/>
          <w:lang w:val="tr-TR"/>
        </w:rPr>
      </w:pPr>
    </w:p>
    <w:p w:rsidR="007E6F7C" w:rsidRDefault="007E6F7C" w:rsidP="007E6F7C">
      <w:pPr>
        <w:autoSpaceDE w:val="0"/>
        <w:autoSpaceDN w:val="0"/>
        <w:adjustRightInd w:val="0"/>
        <w:spacing w:after="0" w:line="240" w:lineRule="auto"/>
        <w:rPr>
          <w:rFonts w:ascii="Arial" w:hAnsi="Arial" w:cs="Arial"/>
          <w:color w:val="231F20"/>
          <w:sz w:val="20"/>
          <w:szCs w:val="20"/>
          <w:lang w:val="tr-TR"/>
        </w:rPr>
      </w:pPr>
    </w:p>
    <w:p w:rsidR="007E6F7C" w:rsidRDefault="007E6F7C" w:rsidP="007E6F7C">
      <w:pPr>
        <w:autoSpaceDE w:val="0"/>
        <w:autoSpaceDN w:val="0"/>
        <w:adjustRightInd w:val="0"/>
        <w:spacing w:after="0" w:line="240" w:lineRule="auto"/>
        <w:rPr>
          <w:rFonts w:ascii="Arial" w:hAnsi="Arial" w:cs="Arial"/>
          <w:color w:val="231F20"/>
          <w:sz w:val="20"/>
          <w:szCs w:val="20"/>
          <w:lang w:val="tr-TR"/>
        </w:rPr>
      </w:pPr>
    </w:p>
    <w:p w:rsidR="003C65EA" w:rsidRPr="001F10EC" w:rsidRDefault="003C65EA" w:rsidP="003C65EA">
      <w:pPr>
        <w:autoSpaceDE w:val="0"/>
        <w:autoSpaceDN w:val="0"/>
        <w:adjustRightInd w:val="0"/>
        <w:spacing w:after="0" w:line="240" w:lineRule="auto"/>
        <w:rPr>
          <w:rFonts w:asciiTheme="majorHAnsi" w:hAnsiTheme="majorHAnsi" w:cs="Arial"/>
          <w:color w:val="231F20"/>
        </w:rPr>
      </w:pPr>
    </w:p>
    <w:p w:rsidR="003C65EA" w:rsidRDefault="003C65EA" w:rsidP="003C65EA">
      <w:pPr>
        <w:autoSpaceDE w:val="0"/>
        <w:autoSpaceDN w:val="0"/>
        <w:adjustRightInd w:val="0"/>
        <w:spacing w:after="0" w:line="240" w:lineRule="auto"/>
        <w:rPr>
          <w:rFonts w:ascii="Arial" w:hAnsi="Arial" w:cs="Arial"/>
          <w:color w:val="231F20"/>
          <w:sz w:val="20"/>
          <w:szCs w:val="20"/>
          <w:lang w:val="tr-TR"/>
        </w:rPr>
      </w:pPr>
    </w:p>
    <w:p w:rsidR="003C65EA" w:rsidRDefault="003C65E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p w:rsidR="00666BCA" w:rsidRDefault="00666BCA" w:rsidP="003C65EA">
      <w:pPr>
        <w:autoSpaceDE w:val="0"/>
        <w:autoSpaceDN w:val="0"/>
        <w:adjustRightInd w:val="0"/>
        <w:spacing w:after="0" w:line="240" w:lineRule="auto"/>
        <w:rPr>
          <w:rFonts w:ascii="Arial" w:hAnsi="Arial" w:cs="Arial"/>
          <w:color w:val="231F20"/>
          <w:sz w:val="20"/>
          <w:szCs w:val="20"/>
          <w:lang w:val="tr-TR"/>
        </w:rPr>
      </w:pPr>
    </w:p>
    <w:sectPr w:rsidR="00666BCA" w:rsidSect="007B7A7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A2"/>
    <w:family w:val="swiss"/>
    <w:pitch w:val="variable"/>
    <w:sig w:usb0="80000AFF" w:usb1="0000396B" w:usb2="00000000" w:usb3="00000000" w:csb0="000000B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348C"/>
    <w:multiLevelType w:val="hybridMultilevel"/>
    <w:tmpl w:val="4BF08F04"/>
    <w:lvl w:ilvl="0" w:tplc="C22476A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1B67C0"/>
    <w:multiLevelType w:val="hybridMultilevel"/>
    <w:tmpl w:val="A74462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F6A308F"/>
    <w:multiLevelType w:val="hybridMultilevel"/>
    <w:tmpl w:val="07A0EFE6"/>
    <w:lvl w:ilvl="0" w:tplc="041F000F">
      <w:start w:val="1"/>
      <w:numFmt w:val="decimal"/>
      <w:lvlText w:val="%1."/>
      <w:lvlJc w:val="left"/>
      <w:pPr>
        <w:ind w:left="929" w:hanging="360"/>
      </w:pPr>
    </w:lvl>
    <w:lvl w:ilvl="1" w:tplc="041F0019" w:tentative="1">
      <w:start w:val="1"/>
      <w:numFmt w:val="lowerLetter"/>
      <w:lvlText w:val="%2."/>
      <w:lvlJc w:val="left"/>
      <w:pPr>
        <w:ind w:left="1649" w:hanging="360"/>
      </w:pPr>
    </w:lvl>
    <w:lvl w:ilvl="2" w:tplc="041F001B" w:tentative="1">
      <w:start w:val="1"/>
      <w:numFmt w:val="lowerRoman"/>
      <w:lvlText w:val="%3."/>
      <w:lvlJc w:val="right"/>
      <w:pPr>
        <w:ind w:left="2369" w:hanging="180"/>
      </w:pPr>
    </w:lvl>
    <w:lvl w:ilvl="3" w:tplc="041F000F" w:tentative="1">
      <w:start w:val="1"/>
      <w:numFmt w:val="decimal"/>
      <w:lvlText w:val="%4."/>
      <w:lvlJc w:val="left"/>
      <w:pPr>
        <w:ind w:left="3089" w:hanging="360"/>
      </w:pPr>
    </w:lvl>
    <w:lvl w:ilvl="4" w:tplc="041F0019" w:tentative="1">
      <w:start w:val="1"/>
      <w:numFmt w:val="lowerLetter"/>
      <w:lvlText w:val="%5."/>
      <w:lvlJc w:val="left"/>
      <w:pPr>
        <w:ind w:left="3809" w:hanging="360"/>
      </w:pPr>
    </w:lvl>
    <w:lvl w:ilvl="5" w:tplc="041F001B" w:tentative="1">
      <w:start w:val="1"/>
      <w:numFmt w:val="lowerRoman"/>
      <w:lvlText w:val="%6."/>
      <w:lvlJc w:val="right"/>
      <w:pPr>
        <w:ind w:left="4529" w:hanging="180"/>
      </w:pPr>
    </w:lvl>
    <w:lvl w:ilvl="6" w:tplc="041F000F" w:tentative="1">
      <w:start w:val="1"/>
      <w:numFmt w:val="decimal"/>
      <w:lvlText w:val="%7."/>
      <w:lvlJc w:val="left"/>
      <w:pPr>
        <w:ind w:left="5249" w:hanging="360"/>
      </w:pPr>
    </w:lvl>
    <w:lvl w:ilvl="7" w:tplc="041F0019" w:tentative="1">
      <w:start w:val="1"/>
      <w:numFmt w:val="lowerLetter"/>
      <w:lvlText w:val="%8."/>
      <w:lvlJc w:val="left"/>
      <w:pPr>
        <w:ind w:left="5969" w:hanging="360"/>
      </w:pPr>
    </w:lvl>
    <w:lvl w:ilvl="8" w:tplc="041F001B" w:tentative="1">
      <w:start w:val="1"/>
      <w:numFmt w:val="lowerRoman"/>
      <w:lvlText w:val="%9."/>
      <w:lvlJc w:val="right"/>
      <w:pPr>
        <w:ind w:left="6689" w:hanging="180"/>
      </w:pPr>
    </w:lvl>
  </w:abstractNum>
  <w:abstractNum w:abstractNumId="3">
    <w:nsid w:val="33A74117"/>
    <w:multiLevelType w:val="hybridMultilevel"/>
    <w:tmpl w:val="2CA878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F22892"/>
    <w:multiLevelType w:val="hybridMultilevel"/>
    <w:tmpl w:val="2040BF04"/>
    <w:lvl w:ilvl="0" w:tplc="F032454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5476677"/>
    <w:multiLevelType w:val="hybridMultilevel"/>
    <w:tmpl w:val="6BCA809A"/>
    <w:lvl w:ilvl="0" w:tplc="F032454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8620A25"/>
    <w:multiLevelType w:val="hybridMultilevel"/>
    <w:tmpl w:val="A3321C6C"/>
    <w:lvl w:ilvl="0" w:tplc="6DEA150C">
      <w:start w:val="1"/>
      <w:numFmt w:val="bullet"/>
      <w:lvlText w:val="Ɵ"/>
      <w:lvlJc w:val="left"/>
      <w:pPr>
        <w:ind w:left="720" w:hanging="360"/>
      </w:pPr>
      <w:rPr>
        <w:rFonts w:ascii="Lucida Sans Unicode" w:hAnsi="Lucida Sans Unicod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5"/>
  </w:num>
  <w:num w:numId="6">
    <w:abstractNumId w:val="3"/>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7B7A75"/>
    <w:rsid w:val="00021675"/>
    <w:rsid w:val="00027A8E"/>
    <w:rsid w:val="00031051"/>
    <w:rsid w:val="000609A8"/>
    <w:rsid w:val="00077605"/>
    <w:rsid w:val="000B1C2F"/>
    <w:rsid w:val="000B74C0"/>
    <w:rsid w:val="000C3873"/>
    <w:rsid w:val="00147E42"/>
    <w:rsid w:val="001626A9"/>
    <w:rsid w:val="00163B70"/>
    <w:rsid w:val="001701F8"/>
    <w:rsid w:val="001968C6"/>
    <w:rsid w:val="001C6910"/>
    <w:rsid w:val="001D63F3"/>
    <w:rsid w:val="001E7B05"/>
    <w:rsid w:val="001F10EC"/>
    <w:rsid w:val="001F1970"/>
    <w:rsid w:val="001F4C21"/>
    <w:rsid w:val="00222FB2"/>
    <w:rsid w:val="00231416"/>
    <w:rsid w:val="002363FB"/>
    <w:rsid w:val="0024315C"/>
    <w:rsid w:val="00270299"/>
    <w:rsid w:val="0028154C"/>
    <w:rsid w:val="002A6ABB"/>
    <w:rsid w:val="002C5BEE"/>
    <w:rsid w:val="002D674C"/>
    <w:rsid w:val="002E5509"/>
    <w:rsid w:val="002E597E"/>
    <w:rsid w:val="003022B9"/>
    <w:rsid w:val="00304E59"/>
    <w:rsid w:val="00321328"/>
    <w:rsid w:val="003520E0"/>
    <w:rsid w:val="003C65EA"/>
    <w:rsid w:val="003D2AA6"/>
    <w:rsid w:val="003E5970"/>
    <w:rsid w:val="00443386"/>
    <w:rsid w:val="00474CFD"/>
    <w:rsid w:val="00475319"/>
    <w:rsid w:val="00497B97"/>
    <w:rsid w:val="004A0D6E"/>
    <w:rsid w:val="004B0E2D"/>
    <w:rsid w:val="004B3ADD"/>
    <w:rsid w:val="004C708C"/>
    <w:rsid w:val="004F0FF3"/>
    <w:rsid w:val="00516DDB"/>
    <w:rsid w:val="00526EAB"/>
    <w:rsid w:val="00560617"/>
    <w:rsid w:val="0056329D"/>
    <w:rsid w:val="00573F81"/>
    <w:rsid w:val="005D041B"/>
    <w:rsid w:val="006506B4"/>
    <w:rsid w:val="00650BBE"/>
    <w:rsid w:val="00656F10"/>
    <w:rsid w:val="00666BCA"/>
    <w:rsid w:val="00672529"/>
    <w:rsid w:val="00691097"/>
    <w:rsid w:val="006946D3"/>
    <w:rsid w:val="006B06D0"/>
    <w:rsid w:val="00740D80"/>
    <w:rsid w:val="007519D0"/>
    <w:rsid w:val="007869B7"/>
    <w:rsid w:val="007916AC"/>
    <w:rsid w:val="007B7A75"/>
    <w:rsid w:val="007C7973"/>
    <w:rsid w:val="007E6F7C"/>
    <w:rsid w:val="007E75DF"/>
    <w:rsid w:val="00806CFF"/>
    <w:rsid w:val="008070EE"/>
    <w:rsid w:val="008236D0"/>
    <w:rsid w:val="00826ACA"/>
    <w:rsid w:val="00850145"/>
    <w:rsid w:val="008523C0"/>
    <w:rsid w:val="008610C6"/>
    <w:rsid w:val="00887891"/>
    <w:rsid w:val="00893B62"/>
    <w:rsid w:val="008B4996"/>
    <w:rsid w:val="008D3BD1"/>
    <w:rsid w:val="008F1674"/>
    <w:rsid w:val="008F42FE"/>
    <w:rsid w:val="00917DD2"/>
    <w:rsid w:val="009A2954"/>
    <w:rsid w:val="009F284A"/>
    <w:rsid w:val="009F3B74"/>
    <w:rsid w:val="00A03751"/>
    <w:rsid w:val="00A04E8D"/>
    <w:rsid w:val="00A20A6C"/>
    <w:rsid w:val="00A361BB"/>
    <w:rsid w:val="00A532BA"/>
    <w:rsid w:val="00A87460"/>
    <w:rsid w:val="00AB1FA2"/>
    <w:rsid w:val="00AB20D5"/>
    <w:rsid w:val="00AC6004"/>
    <w:rsid w:val="00B01D17"/>
    <w:rsid w:val="00B05A56"/>
    <w:rsid w:val="00B0776B"/>
    <w:rsid w:val="00B14DE0"/>
    <w:rsid w:val="00B35848"/>
    <w:rsid w:val="00B36F1B"/>
    <w:rsid w:val="00B47C56"/>
    <w:rsid w:val="00B56580"/>
    <w:rsid w:val="00B86190"/>
    <w:rsid w:val="00B971D7"/>
    <w:rsid w:val="00BB12D0"/>
    <w:rsid w:val="00BD0823"/>
    <w:rsid w:val="00BE16CD"/>
    <w:rsid w:val="00BE4A0A"/>
    <w:rsid w:val="00BF088F"/>
    <w:rsid w:val="00C06B24"/>
    <w:rsid w:val="00C225F1"/>
    <w:rsid w:val="00C669FE"/>
    <w:rsid w:val="00C805C2"/>
    <w:rsid w:val="00C93B15"/>
    <w:rsid w:val="00CA5F8F"/>
    <w:rsid w:val="00CB0B84"/>
    <w:rsid w:val="00CD46F4"/>
    <w:rsid w:val="00CE16E3"/>
    <w:rsid w:val="00CF0A05"/>
    <w:rsid w:val="00D01A4D"/>
    <w:rsid w:val="00D309B6"/>
    <w:rsid w:val="00D41B51"/>
    <w:rsid w:val="00D43038"/>
    <w:rsid w:val="00D5362F"/>
    <w:rsid w:val="00D606A3"/>
    <w:rsid w:val="00D830FF"/>
    <w:rsid w:val="00DA0B87"/>
    <w:rsid w:val="00DA1FC6"/>
    <w:rsid w:val="00DB5FF9"/>
    <w:rsid w:val="00E021D6"/>
    <w:rsid w:val="00E079E6"/>
    <w:rsid w:val="00E3709F"/>
    <w:rsid w:val="00E46419"/>
    <w:rsid w:val="00E62E31"/>
    <w:rsid w:val="00EC5E36"/>
    <w:rsid w:val="00EE1D10"/>
    <w:rsid w:val="00EE1F4F"/>
    <w:rsid w:val="00EE2A31"/>
    <w:rsid w:val="00F03075"/>
    <w:rsid w:val="00F47907"/>
    <w:rsid w:val="00F6558F"/>
    <w:rsid w:val="00F71A5B"/>
    <w:rsid w:val="00F739BE"/>
    <w:rsid w:val="00F9040C"/>
    <w:rsid w:val="00F96148"/>
    <w:rsid w:val="00FA1FAA"/>
    <w:rsid w:val="00FC0221"/>
    <w:rsid w:val="00FD7A45"/>
    <w:rsid w:val="00FE30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_x0000_s1039"/>
        <o:r id="V:Rule2" type="connector" idref="#_x0000_s10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145"/>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06B24"/>
    <w:pPr>
      <w:ind w:left="720"/>
      <w:contextualSpacing/>
    </w:pPr>
  </w:style>
  <w:style w:type="table" w:styleId="TabloKlavuzu">
    <w:name w:val="Table Grid"/>
    <w:basedOn w:val="NormalTablo"/>
    <w:uiPriority w:val="59"/>
    <w:rsid w:val="00A04E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n2">
    <w:name w:val="pron2"/>
    <w:basedOn w:val="VarsaylanParagrafYazTipi"/>
    <w:rsid w:val="002D674C"/>
  </w:style>
  <w:style w:type="character" w:customStyle="1" w:styleId="ipa">
    <w:name w:val="ipa"/>
    <w:basedOn w:val="VarsaylanParagrafYazTipi"/>
    <w:rsid w:val="002D674C"/>
  </w:style>
  <w:style w:type="character" w:customStyle="1" w:styleId="di-info">
    <w:name w:val="di-info"/>
    <w:basedOn w:val="VarsaylanParagrafYazTipi"/>
    <w:rsid w:val="00A20A6C"/>
  </w:style>
  <w:style w:type="character" w:styleId="Kpr">
    <w:name w:val="Hyperlink"/>
    <w:basedOn w:val="VarsaylanParagrafYazTipi"/>
    <w:uiPriority w:val="99"/>
    <w:semiHidden/>
    <w:unhideWhenUsed/>
    <w:rsid w:val="009A2954"/>
    <w:rPr>
      <w:color w:val="0000FF"/>
      <w:u w:val="single"/>
    </w:rPr>
  </w:style>
  <w:style w:type="paragraph" w:styleId="BalonMetni">
    <w:name w:val="Balloon Text"/>
    <w:basedOn w:val="Normal"/>
    <w:link w:val="BalonMetniChar"/>
    <w:uiPriority w:val="99"/>
    <w:semiHidden/>
    <w:unhideWhenUsed/>
    <w:rsid w:val="00893B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B62"/>
    <w:rPr>
      <w:rFonts w:ascii="Tahoma" w:hAnsi="Tahoma" w:cs="Tahoma"/>
      <w:sz w:val="16"/>
      <w:szCs w:val="16"/>
      <w:lang w:val="en-US"/>
    </w:rPr>
  </w:style>
  <w:style w:type="character" w:customStyle="1" w:styleId="sp2">
    <w:name w:val="sp2"/>
    <w:basedOn w:val="VarsaylanParagrafYazTipi"/>
    <w:rsid w:val="00B47C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023269">
      <w:bodyDiv w:val="1"/>
      <w:marLeft w:val="0"/>
      <w:marRight w:val="0"/>
      <w:marTop w:val="0"/>
      <w:marBottom w:val="0"/>
      <w:divBdr>
        <w:top w:val="none" w:sz="0" w:space="0" w:color="auto"/>
        <w:left w:val="none" w:sz="0" w:space="0" w:color="auto"/>
        <w:bottom w:val="none" w:sz="0" w:space="0" w:color="auto"/>
        <w:right w:val="none" w:sz="0" w:space="0" w:color="auto"/>
      </w:divBdr>
    </w:div>
    <w:div w:id="1851485302">
      <w:bodyDiv w:val="1"/>
      <w:marLeft w:val="0"/>
      <w:marRight w:val="0"/>
      <w:marTop w:val="0"/>
      <w:marBottom w:val="0"/>
      <w:divBdr>
        <w:top w:val="none" w:sz="0" w:space="0" w:color="auto"/>
        <w:left w:val="none" w:sz="0" w:space="0" w:color="auto"/>
        <w:bottom w:val="none" w:sz="0" w:space="0" w:color="auto"/>
        <w:right w:val="none" w:sz="0" w:space="0" w:color="auto"/>
      </w:divBdr>
      <w:divsChild>
        <w:div w:id="2081554551">
          <w:marLeft w:val="0"/>
          <w:marRight w:val="349"/>
          <w:marTop w:val="0"/>
          <w:marBottom w:val="720"/>
          <w:divBdr>
            <w:top w:val="none" w:sz="0" w:space="0" w:color="auto"/>
            <w:left w:val="none" w:sz="0" w:space="0" w:color="auto"/>
            <w:bottom w:val="none" w:sz="0" w:space="0" w:color="auto"/>
            <w:right w:val="none" w:sz="0" w:space="0" w:color="auto"/>
          </w:divBdr>
          <w:divsChild>
            <w:div w:id="97918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Voiceless" TargetMode="External"/><Relationship Id="rId13" Type="http://schemas.openxmlformats.org/officeDocument/2006/relationships/hyperlink" Target="http://en.wikipedia.org/wiki/Alveolar_click" TargetMode="External"/><Relationship Id="rId3" Type="http://schemas.openxmlformats.org/officeDocument/2006/relationships/styles" Target="styles.xml"/><Relationship Id="rId7" Type="http://schemas.openxmlformats.org/officeDocument/2006/relationships/hyperlink" Target="http://en.wikipedia.org/wiki/English_language" TargetMode="External"/><Relationship Id="rId12" Type="http://schemas.openxmlformats.org/officeDocument/2006/relationships/hyperlink" Target="http://en.wikipedia.org/wiki/Lateral_clic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Dental_clic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n.wikipedia.org/wiki/Stressed_syllable" TargetMode="External"/><Relationship Id="rId4" Type="http://schemas.microsoft.com/office/2007/relationships/stylesWithEffects" Target="stylesWithEffects.xml"/><Relationship Id="rId9" Type="http://schemas.openxmlformats.org/officeDocument/2006/relationships/hyperlink" Target="http://en.wikipedia.org/wiki/Stop_consonant"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4D191-762B-48A6-B4B5-E542680CF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Pages>
  <Words>3882</Words>
  <Characters>22128</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Company>
  <LinksUpToDate>false</LinksUpToDate>
  <CharactersWithSpaces>25959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dc:creator>
  <cp:lastModifiedBy>Mehmet EKIZOGLU</cp:lastModifiedBy>
  <cp:revision>53</cp:revision>
  <dcterms:created xsi:type="dcterms:W3CDTF">2013-04-17T17:13:00Z</dcterms:created>
  <dcterms:modified xsi:type="dcterms:W3CDTF">2023-06-26T11:29:00Z</dcterms:modified>
</cp:coreProperties>
</file>